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021B48" w:rsidRDefault="00021B48">
      <w:pPr>
        <w:rPr>
          <w:rFonts w:ascii="Times New Roman" w:eastAsia="Times New Roman" w:hAnsi="Times New Roman"/>
          <w:b/>
          <w:color w:val="000000"/>
          <w:sz w:val="28"/>
          <w:szCs w:val="28"/>
          <w:lang w:eastAsia="ru-RU"/>
        </w:rPr>
      </w:pPr>
      <w:r w:rsidRPr="00021B48">
        <w:rPr>
          <w:rFonts w:ascii="Times New Roman" w:eastAsia="Times New Roman" w:hAnsi="Times New Roman"/>
          <w:b/>
          <w:color w:val="000000"/>
          <w:sz w:val="28"/>
          <w:szCs w:val="28"/>
          <w:lang w:eastAsia="ru-RU"/>
        </w:rPr>
        <w:t>Тема 3.4.1. Конституционно-правовой статус органов исполнительной власти</w:t>
      </w:r>
    </w:p>
    <w:p w:rsidR="00021B48" w:rsidRPr="00021B48" w:rsidRDefault="00021B48">
      <w:pPr>
        <w:rPr>
          <w:rFonts w:ascii="Times New Roman" w:eastAsia="Times New Roman" w:hAnsi="Times New Roman"/>
          <w:b/>
          <w:color w:val="000000"/>
          <w:sz w:val="28"/>
          <w:szCs w:val="28"/>
          <w:lang w:eastAsia="ru-RU"/>
        </w:rPr>
      </w:pPr>
    </w:p>
    <w:p w:rsidR="00021B48" w:rsidRPr="00021B48" w:rsidRDefault="00021B48">
      <w:pPr>
        <w:rPr>
          <w:rFonts w:ascii="Times New Roman" w:eastAsia="Times New Roman" w:hAnsi="Times New Roman"/>
          <w:b/>
          <w:color w:val="000000"/>
          <w:sz w:val="28"/>
          <w:szCs w:val="28"/>
          <w:lang w:eastAsia="ru-RU"/>
        </w:rPr>
      </w:pPr>
      <w:r w:rsidRPr="00021B48">
        <w:rPr>
          <w:rFonts w:ascii="Times New Roman" w:eastAsia="Times New Roman" w:hAnsi="Times New Roman"/>
          <w:b/>
          <w:color w:val="000000"/>
          <w:sz w:val="28"/>
          <w:szCs w:val="28"/>
          <w:lang w:eastAsia="ru-RU"/>
        </w:rPr>
        <w:t>ПЛАН ЛЕКЦИИ</w:t>
      </w:r>
    </w:p>
    <w:p w:rsidR="00021B48" w:rsidRPr="00021B48" w:rsidRDefault="00021B48" w:rsidP="00021B48">
      <w:pPr>
        <w:numPr>
          <w:ilvl w:val="0"/>
          <w:numId w:val="1"/>
        </w:numPr>
        <w:ind w:left="426" w:hanging="426"/>
        <w:jc w:val="both"/>
        <w:rPr>
          <w:rFonts w:ascii="Times New Roman" w:eastAsia="Times New Roman" w:hAnsi="Times New Roman"/>
          <w:bCs/>
          <w:i/>
          <w:color w:val="000000"/>
          <w:sz w:val="28"/>
          <w:szCs w:val="28"/>
          <w:lang w:eastAsia="ru-RU"/>
        </w:rPr>
      </w:pPr>
      <w:r w:rsidRPr="00021B48">
        <w:rPr>
          <w:rFonts w:ascii="Times New Roman" w:hAnsi="Times New Roman"/>
          <w:sz w:val="28"/>
          <w:szCs w:val="28"/>
        </w:rPr>
        <w:t xml:space="preserve">Понятие и система органов исполнительной власти. </w:t>
      </w:r>
    </w:p>
    <w:p w:rsidR="00021B48" w:rsidRPr="00021B48" w:rsidRDefault="00021B48" w:rsidP="00021B48">
      <w:pPr>
        <w:numPr>
          <w:ilvl w:val="0"/>
          <w:numId w:val="1"/>
        </w:numPr>
        <w:ind w:left="426" w:hanging="426"/>
        <w:jc w:val="both"/>
        <w:rPr>
          <w:rFonts w:ascii="Times New Roman" w:eastAsia="Times New Roman" w:hAnsi="Times New Roman"/>
          <w:bCs/>
          <w:i/>
          <w:color w:val="000000"/>
          <w:sz w:val="28"/>
          <w:szCs w:val="28"/>
          <w:lang w:eastAsia="ru-RU"/>
        </w:rPr>
      </w:pPr>
      <w:r w:rsidRPr="00021B48">
        <w:rPr>
          <w:rFonts w:ascii="Times New Roman" w:hAnsi="Times New Roman"/>
          <w:sz w:val="28"/>
          <w:szCs w:val="28"/>
        </w:rPr>
        <w:t>Понятие правительства государства и его виды.</w:t>
      </w:r>
    </w:p>
    <w:p w:rsidR="00021B48" w:rsidRPr="00021B48" w:rsidRDefault="00021B48" w:rsidP="00021B48">
      <w:pPr>
        <w:numPr>
          <w:ilvl w:val="0"/>
          <w:numId w:val="1"/>
        </w:numPr>
        <w:ind w:left="426" w:hanging="426"/>
        <w:jc w:val="both"/>
        <w:rPr>
          <w:rFonts w:ascii="Times New Roman" w:eastAsia="Times New Roman" w:hAnsi="Times New Roman"/>
          <w:bCs/>
          <w:i/>
          <w:color w:val="000000"/>
          <w:sz w:val="28"/>
          <w:szCs w:val="28"/>
          <w:lang w:eastAsia="ru-RU"/>
        </w:rPr>
      </w:pPr>
      <w:r w:rsidRPr="00021B48">
        <w:rPr>
          <w:rFonts w:ascii="Times New Roman" w:hAnsi="Times New Roman"/>
          <w:sz w:val="28"/>
          <w:szCs w:val="28"/>
        </w:rPr>
        <w:t xml:space="preserve">Порядок </w:t>
      </w:r>
      <w:r w:rsidR="00895414">
        <w:rPr>
          <w:rFonts w:ascii="Times New Roman" w:hAnsi="Times New Roman"/>
          <w:sz w:val="28"/>
          <w:szCs w:val="28"/>
        </w:rPr>
        <w:t xml:space="preserve">формирования </w:t>
      </w:r>
      <w:r w:rsidRPr="00021B48">
        <w:rPr>
          <w:rFonts w:ascii="Times New Roman" w:hAnsi="Times New Roman"/>
          <w:sz w:val="28"/>
          <w:szCs w:val="28"/>
        </w:rPr>
        <w:t>Правительства Российской Федерации.</w:t>
      </w:r>
    </w:p>
    <w:p w:rsidR="00021B48" w:rsidRPr="00021B48" w:rsidRDefault="00021B48" w:rsidP="00021B48">
      <w:pPr>
        <w:jc w:val="both"/>
        <w:rPr>
          <w:rFonts w:ascii="Times New Roman" w:hAnsi="Times New Roman"/>
          <w:sz w:val="28"/>
          <w:szCs w:val="28"/>
        </w:rPr>
      </w:pPr>
    </w:p>
    <w:p w:rsidR="00021B48" w:rsidRPr="00021B48" w:rsidRDefault="00021B48" w:rsidP="00021B48">
      <w:pPr>
        <w:ind w:firstLine="709"/>
        <w:jc w:val="both"/>
        <w:rPr>
          <w:rFonts w:ascii="Times New Roman" w:eastAsia="Times New Roman" w:hAnsi="Times New Roman"/>
          <w:b/>
          <w:bCs/>
          <w:i/>
          <w:color w:val="000000"/>
          <w:sz w:val="28"/>
          <w:szCs w:val="28"/>
          <w:lang w:eastAsia="ru-RU"/>
        </w:rPr>
      </w:pPr>
      <w:r w:rsidRPr="00021B48">
        <w:rPr>
          <w:rFonts w:ascii="Times New Roman" w:hAnsi="Times New Roman"/>
          <w:b/>
          <w:sz w:val="28"/>
          <w:szCs w:val="28"/>
        </w:rPr>
        <w:t xml:space="preserve">1. Понятие и система органов исполнительной власти. </w:t>
      </w:r>
    </w:p>
    <w:p w:rsidR="00021B48" w:rsidRPr="00021B48" w:rsidRDefault="00021B48" w:rsidP="00021B48">
      <w:pPr>
        <w:ind w:firstLine="709"/>
        <w:jc w:val="both"/>
        <w:rPr>
          <w:rFonts w:ascii="Times New Roman" w:hAnsi="Times New Roman" w:cs="Times New Roman"/>
          <w:sz w:val="28"/>
          <w:szCs w:val="28"/>
        </w:rPr>
      </w:pPr>
      <w:r w:rsidRPr="00021B48">
        <w:rPr>
          <w:rFonts w:ascii="Times New Roman" w:hAnsi="Times New Roman" w:cs="Times New Roman"/>
          <w:sz w:val="28"/>
          <w:szCs w:val="28"/>
        </w:rPr>
        <w:t xml:space="preserve">Принципу разделения властей соответствуют определенные формы деятельности государства. </w:t>
      </w:r>
      <w:r w:rsidRPr="00021B48">
        <w:rPr>
          <w:rStyle w:val="a4"/>
          <w:rFonts w:ascii="Times New Roman" w:hAnsi="Times New Roman" w:cs="Times New Roman"/>
          <w:sz w:val="28"/>
          <w:szCs w:val="28"/>
        </w:rPr>
        <w:t>Исполнительная власть</w:t>
      </w:r>
      <w:r w:rsidRPr="00021B48">
        <w:rPr>
          <w:rFonts w:ascii="Times New Roman" w:hAnsi="Times New Roman" w:cs="Times New Roman"/>
          <w:sz w:val="28"/>
          <w:szCs w:val="28"/>
        </w:rPr>
        <w:t> – одна из трех ветвей единой государственной власти в правовом государстве.</w:t>
      </w:r>
    </w:p>
    <w:p w:rsidR="00021B48" w:rsidRPr="00021B48" w:rsidRDefault="00021B48" w:rsidP="00021B48">
      <w:pPr>
        <w:ind w:firstLine="709"/>
        <w:jc w:val="both"/>
        <w:rPr>
          <w:rFonts w:ascii="Times New Roman" w:hAnsi="Times New Roman" w:cs="Times New Roman"/>
          <w:i/>
          <w:sz w:val="28"/>
          <w:szCs w:val="28"/>
          <w:shd w:val="clear" w:color="auto" w:fill="FFFFFF"/>
        </w:rPr>
      </w:pPr>
      <w:r w:rsidRPr="00021B48">
        <w:rPr>
          <w:rFonts w:ascii="Times New Roman" w:hAnsi="Times New Roman" w:cs="Times New Roman"/>
          <w:b/>
          <w:bCs/>
          <w:i/>
          <w:sz w:val="28"/>
          <w:szCs w:val="28"/>
          <w:shd w:val="clear" w:color="auto" w:fill="FFFFFF"/>
        </w:rPr>
        <w:t>Исполнительная власть</w:t>
      </w:r>
      <w:r w:rsidRPr="00021B48">
        <w:rPr>
          <w:rFonts w:ascii="Times New Roman" w:hAnsi="Times New Roman" w:cs="Times New Roman"/>
          <w:i/>
          <w:sz w:val="28"/>
          <w:szCs w:val="28"/>
          <w:shd w:val="clear" w:color="auto" w:fill="FFFFFF"/>
        </w:rPr>
        <w:t> </w:t>
      </w:r>
      <w:r w:rsidRPr="00021B48">
        <w:rPr>
          <w:rFonts w:ascii="Times New Roman" w:hAnsi="Times New Roman" w:cs="Times New Roman"/>
          <w:i/>
          <w:sz w:val="28"/>
          <w:szCs w:val="28"/>
        </w:rPr>
        <w:t>–</w:t>
      </w:r>
      <w:r w:rsidRPr="00021B48">
        <w:rPr>
          <w:rFonts w:ascii="Times New Roman" w:hAnsi="Times New Roman" w:cs="Times New Roman"/>
          <w:i/>
          <w:sz w:val="28"/>
          <w:szCs w:val="28"/>
          <w:shd w:val="clear" w:color="auto" w:fill="FFFFFF"/>
        </w:rPr>
        <w:t xml:space="preserve"> один из видов самостоятельной и независимой публичной власти в </w:t>
      </w:r>
      <w:hyperlink r:id="rId7" w:tooltip="Государство" w:history="1">
        <w:r w:rsidRPr="00021B48">
          <w:rPr>
            <w:rStyle w:val="a5"/>
            <w:rFonts w:ascii="Times New Roman" w:hAnsi="Times New Roman" w:cs="Times New Roman"/>
            <w:i/>
            <w:color w:val="auto"/>
            <w:sz w:val="28"/>
            <w:szCs w:val="28"/>
            <w:u w:val="none"/>
            <w:shd w:val="clear" w:color="auto" w:fill="FFFFFF"/>
          </w:rPr>
          <w:t>государстве</w:t>
        </w:r>
      </w:hyperlink>
      <w:r w:rsidRPr="00021B48">
        <w:rPr>
          <w:rFonts w:ascii="Times New Roman" w:hAnsi="Times New Roman" w:cs="Times New Roman"/>
          <w:i/>
          <w:sz w:val="28"/>
          <w:szCs w:val="28"/>
          <w:shd w:val="clear" w:color="auto" w:fill="FFFFFF"/>
        </w:rPr>
        <w:t>, представляющая собой совокупность полномочий по управлению </w:t>
      </w:r>
      <w:hyperlink r:id="rId8" w:tooltip="Государственное дело" w:history="1">
        <w:r w:rsidRPr="00021B48">
          <w:rPr>
            <w:rStyle w:val="a5"/>
            <w:rFonts w:ascii="Times New Roman" w:hAnsi="Times New Roman" w:cs="Times New Roman"/>
            <w:i/>
            <w:color w:val="auto"/>
            <w:sz w:val="28"/>
            <w:szCs w:val="28"/>
            <w:u w:val="none"/>
            <w:shd w:val="clear" w:color="auto" w:fill="FFFFFF"/>
          </w:rPr>
          <w:t>государственными делами</w:t>
        </w:r>
      </w:hyperlink>
      <w:r w:rsidRPr="00021B48">
        <w:rPr>
          <w:rFonts w:ascii="Times New Roman" w:hAnsi="Times New Roman" w:cs="Times New Roman"/>
          <w:i/>
          <w:sz w:val="28"/>
          <w:szCs w:val="28"/>
          <w:shd w:val="clear" w:color="auto" w:fill="FFFFFF"/>
        </w:rPr>
        <w:t>.</w:t>
      </w:r>
    </w:p>
    <w:p w:rsidR="00021B48" w:rsidRPr="00021B48" w:rsidRDefault="00021B48" w:rsidP="00021B48">
      <w:pPr>
        <w:pStyle w:val="3"/>
        <w:shd w:val="clear" w:color="auto" w:fill="FFFFFF"/>
        <w:spacing w:before="0" w:line="240" w:lineRule="auto"/>
        <w:ind w:firstLine="709"/>
        <w:jc w:val="both"/>
        <w:rPr>
          <w:rStyle w:val="mw-headline"/>
          <w:rFonts w:ascii="Times New Roman" w:hAnsi="Times New Roman" w:cs="Times New Roman"/>
          <w:b w:val="0"/>
          <w:color w:val="auto"/>
        </w:rPr>
      </w:pPr>
      <w:r w:rsidRPr="00021B48">
        <w:rPr>
          <w:rStyle w:val="mw-headline"/>
          <w:rFonts w:ascii="Times New Roman" w:hAnsi="Times New Roman" w:cs="Times New Roman"/>
          <w:b w:val="0"/>
          <w:color w:val="auto"/>
        </w:rPr>
        <w:t>Признаки исполнительной власти:</w:t>
      </w:r>
    </w:p>
    <w:p w:rsidR="00021B48" w:rsidRPr="00021B48" w:rsidRDefault="00021B48" w:rsidP="00895414">
      <w:pPr>
        <w:pStyle w:val="3"/>
        <w:numPr>
          <w:ilvl w:val="0"/>
          <w:numId w:val="33"/>
        </w:numPr>
        <w:shd w:val="clear" w:color="auto" w:fill="FFFFFF"/>
        <w:spacing w:before="0" w:line="240" w:lineRule="auto"/>
        <w:ind w:left="426" w:hanging="426"/>
        <w:jc w:val="both"/>
        <w:rPr>
          <w:rFonts w:ascii="Times New Roman" w:hAnsi="Times New Roman" w:cs="Times New Roman"/>
          <w:color w:val="auto"/>
        </w:rPr>
      </w:pPr>
      <w:r w:rsidRPr="00021B48">
        <w:rPr>
          <w:rFonts w:ascii="Times New Roman" w:hAnsi="Times New Roman" w:cs="Times New Roman"/>
          <w:b w:val="0"/>
          <w:color w:val="auto"/>
        </w:rPr>
        <w:t>является ограниченной и относительно самостоятельной ветвью государственной власти;</w:t>
      </w:r>
    </w:p>
    <w:p w:rsidR="00021B48" w:rsidRPr="00021B48" w:rsidRDefault="00021B48" w:rsidP="00895414">
      <w:pPr>
        <w:numPr>
          <w:ilvl w:val="0"/>
          <w:numId w:val="33"/>
        </w:numPr>
        <w:shd w:val="clear" w:color="auto" w:fill="FFFFFF"/>
        <w:ind w:left="426" w:hanging="426"/>
        <w:jc w:val="both"/>
        <w:rPr>
          <w:rFonts w:ascii="Times New Roman" w:hAnsi="Times New Roman" w:cs="Times New Roman"/>
          <w:sz w:val="28"/>
          <w:szCs w:val="28"/>
        </w:rPr>
      </w:pPr>
      <w:r w:rsidRPr="00021B48">
        <w:rPr>
          <w:rFonts w:ascii="Times New Roman" w:hAnsi="Times New Roman" w:cs="Times New Roman"/>
          <w:sz w:val="28"/>
          <w:szCs w:val="28"/>
        </w:rPr>
        <w:t>подзаконна по своему характеру и задачам(подчинена законодательной власти);</w:t>
      </w:r>
    </w:p>
    <w:p w:rsidR="00021B48" w:rsidRPr="00021B48" w:rsidRDefault="00021B48" w:rsidP="00895414">
      <w:pPr>
        <w:numPr>
          <w:ilvl w:val="0"/>
          <w:numId w:val="33"/>
        </w:numPr>
        <w:shd w:val="clear" w:color="auto" w:fill="FFFFFF"/>
        <w:ind w:left="426" w:hanging="426"/>
        <w:jc w:val="both"/>
        <w:rPr>
          <w:rFonts w:ascii="Times New Roman" w:hAnsi="Times New Roman" w:cs="Times New Roman"/>
          <w:sz w:val="28"/>
          <w:szCs w:val="28"/>
        </w:rPr>
      </w:pPr>
      <w:r w:rsidRPr="00021B48">
        <w:rPr>
          <w:rFonts w:ascii="Times New Roman" w:hAnsi="Times New Roman" w:cs="Times New Roman"/>
          <w:sz w:val="28"/>
          <w:szCs w:val="28"/>
        </w:rPr>
        <w:t>объективирована в виде хорошо организованной системы органов исполнительной власти;</w:t>
      </w:r>
    </w:p>
    <w:p w:rsidR="00021B48" w:rsidRPr="00021B48" w:rsidRDefault="00021B48" w:rsidP="00895414">
      <w:pPr>
        <w:numPr>
          <w:ilvl w:val="0"/>
          <w:numId w:val="33"/>
        </w:numPr>
        <w:shd w:val="clear" w:color="auto" w:fill="FFFFFF"/>
        <w:ind w:left="426" w:hanging="426"/>
        <w:jc w:val="both"/>
        <w:rPr>
          <w:rFonts w:ascii="Times New Roman" w:hAnsi="Times New Roman" w:cs="Times New Roman"/>
          <w:sz w:val="28"/>
          <w:szCs w:val="28"/>
        </w:rPr>
      </w:pPr>
      <w:r w:rsidRPr="00021B48">
        <w:rPr>
          <w:rFonts w:ascii="Times New Roman" w:hAnsi="Times New Roman" w:cs="Times New Roman"/>
          <w:sz w:val="28"/>
          <w:szCs w:val="28"/>
        </w:rPr>
        <w:t>её деятельность является исполнительно-распорядительной и носит постоянный, непрерывный по времени характер;</w:t>
      </w:r>
    </w:p>
    <w:p w:rsidR="00021B48" w:rsidRPr="00021B48" w:rsidRDefault="00021B48" w:rsidP="00895414">
      <w:pPr>
        <w:numPr>
          <w:ilvl w:val="0"/>
          <w:numId w:val="33"/>
        </w:numPr>
        <w:shd w:val="clear" w:color="auto" w:fill="FFFFFF"/>
        <w:ind w:left="426" w:hanging="426"/>
        <w:jc w:val="both"/>
        <w:rPr>
          <w:rFonts w:ascii="Times New Roman" w:hAnsi="Times New Roman" w:cs="Times New Roman"/>
          <w:sz w:val="28"/>
          <w:szCs w:val="28"/>
        </w:rPr>
      </w:pPr>
      <w:r w:rsidRPr="00021B48">
        <w:rPr>
          <w:rFonts w:ascii="Times New Roman" w:hAnsi="Times New Roman" w:cs="Times New Roman"/>
          <w:sz w:val="28"/>
          <w:szCs w:val="28"/>
        </w:rPr>
        <w:t>является исключительным обладателем материальных ресурсов и властных полномочий принудительного характера.</w:t>
      </w:r>
    </w:p>
    <w:p w:rsidR="00021B48" w:rsidRPr="00021B48" w:rsidRDefault="00021B48" w:rsidP="00021B48">
      <w:pPr>
        <w:pStyle w:val="3"/>
        <w:shd w:val="clear" w:color="auto" w:fill="FFFFFF"/>
        <w:spacing w:before="0" w:line="240" w:lineRule="auto"/>
        <w:ind w:firstLine="709"/>
        <w:rPr>
          <w:rFonts w:ascii="Times New Roman" w:hAnsi="Times New Roman" w:cs="Times New Roman"/>
          <w:b w:val="0"/>
          <w:color w:val="auto"/>
        </w:rPr>
      </w:pPr>
      <w:r w:rsidRPr="00021B48">
        <w:rPr>
          <w:rStyle w:val="mw-headline"/>
          <w:rFonts w:ascii="Times New Roman" w:hAnsi="Times New Roman" w:cs="Times New Roman"/>
          <w:b w:val="0"/>
          <w:color w:val="auto"/>
        </w:rPr>
        <w:t>Функции исполнительной власти:</w:t>
      </w:r>
    </w:p>
    <w:p w:rsidR="00021B48" w:rsidRPr="00895414" w:rsidRDefault="00021B48" w:rsidP="00895414">
      <w:pPr>
        <w:pStyle w:val="a3"/>
        <w:numPr>
          <w:ilvl w:val="0"/>
          <w:numId w:val="34"/>
        </w:numPr>
        <w:shd w:val="clear" w:color="auto" w:fill="FFFFFF"/>
        <w:ind w:left="426" w:hanging="426"/>
        <w:jc w:val="left"/>
        <w:rPr>
          <w:rFonts w:ascii="Times New Roman" w:hAnsi="Times New Roman" w:cs="Times New Roman"/>
          <w:sz w:val="28"/>
          <w:szCs w:val="28"/>
        </w:rPr>
      </w:pPr>
      <w:r w:rsidRPr="00895414">
        <w:rPr>
          <w:rFonts w:ascii="Times New Roman" w:hAnsi="Times New Roman" w:cs="Times New Roman"/>
          <w:sz w:val="28"/>
          <w:szCs w:val="28"/>
        </w:rPr>
        <w:t>осуществляет подзаконное регулирование;</w:t>
      </w:r>
    </w:p>
    <w:p w:rsidR="00021B48" w:rsidRPr="00895414" w:rsidRDefault="00021B48" w:rsidP="00895414">
      <w:pPr>
        <w:pStyle w:val="a3"/>
        <w:numPr>
          <w:ilvl w:val="0"/>
          <w:numId w:val="34"/>
        </w:numPr>
        <w:shd w:val="clear" w:color="auto" w:fill="FFFFFF"/>
        <w:ind w:left="426" w:hanging="426"/>
        <w:jc w:val="both"/>
        <w:rPr>
          <w:rFonts w:ascii="Times New Roman" w:hAnsi="Times New Roman" w:cs="Times New Roman"/>
          <w:sz w:val="28"/>
          <w:szCs w:val="28"/>
        </w:rPr>
      </w:pPr>
      <w:r w:rsidRPr="00895414">
        <w:rPr>
          <w:rFonts w:ascii="Times New Roman" w:hAnsi="Times New Roman" w:cs="Times New Roman"/>
          <w:sz w:val="28"/>
          <w:szCs w:val="28"/>
        </w:rPr>
        <w:t>осуществление управленческой деятельности, направленной на исполнение законов и реализацию государственной политики в различных сферах жизни общества;</w:t>
      </w:r>
    </w:p>
    <w:p w:rsidR="00021B48" w:rsidRPr="00895414" w:rsidRDefault="00021B48" w:rsidP="00895414">
      <w:pPr>
        <w:pStyle w:val="a3"/>
        <w:numPr>
          <w:ilvl w:val="0"/>
          <w:numId w:val="34"/>
        </w:numPr>
        <w:shd w:val="clear" w:color="auto" w:fill="FFFFFF"/>
        <w:ind w:left="426" w:hanging="426"/>
        <w:jc w:val="left"/>
        <w:rPr>
          <w:rFonts w:ascii="Times New Roman" w:hAnsi="Times New Roman" w:cs="Times New Roman"/>
          <w:sz w:val="28"/>
          <w:szCs w:val="28"/>
        </w:rPr>
      </w:pPr>
      <w:r w:rsidRPr="00895414">
        <w:rPr>
          <w:rFonts w:ascii="Times New Roman" w:hAnsi="Times New Roman" w:cs="Times New Roman"/>
          <w:sz w:val="28"/>
          <w:szCs w:val="28"/>
        </w:rPr>
        <w:t>административное правоприменение;</w:t>
      </w:r>
    </w:p>
    <w:p w:rsidR="00021B48" w:rsidRPr="00895414" w:rsidRDefault="00021B48" w:rsidP="00895414">
      <w:pPr>
        <w:pStyle w:val="a3"/>
        <w:numPr>
          <w:ilvl w:val="0"/>
          <w:numId w:val="34"/>
        </w:numPr>
        <w:shd w:val="clear" w:color="auto" w:fill="FFFFFF"/>
        <w:ind w:left="426" w:hanging="426"/>
        <w:jc w:val="both"/>
        <w:rPr>
          <w:rFonts w:ascii="Times New Roman" w:hAnsi="Times New Roman" w:cs="Times New Roman"/>
          <w:sz w:val="28"/>
          <w:szCs w:val="28"/>
        </w:rPr>
      </w:pPr>
      <w:r w:rsidRPr="00895414">
        <w:rPr>
          <w:rFonts w:ascii="Times New Roman" w:hAnsi="Times New Roman" w:cs="Times New Roman"/>
          <w:sz w:val="28"/>
          <w:szCs w:val="28"/>
        </w:rPr>
        <w:t>осуществление политики государства по лицензированию, регистрации и сертификации;</w:t>
      </w:r>
    </w:p>
    <w:p w:rsidR="00021B48" w:rsidRPr="00895414" w:rsidRDefault="00021B48" w:rsidP="00895414">
      <w:pPr>
        <w:pStyle w:val="a3"/>
        <w:numPr>
          <w:ilvl w:val="0"/>
          <w:numId w:val="34"/>
        </w:numPr>
        <w:shd w:val="clear" w:color="auto" w:fill="FFFFFF"/>
        <w:ind w:left="426" w:hanging="426"/>
        <w:jc w:val="both"/>
        <w:rPr>
          <w:rFonts w:ascii="Times New Roman" w:hAnsi="Times New Roman" w:cs="Times New Roman"/>
          <w:sz w:val="28"/>
          <w:szCs w:val="28"/>
        </w:rPr>
      </w:pPr>
      <w:r w:rsidRPr="00895414">
        <w:rPr>
          <w:rFonts w:ascii="Times New Roman" w:hAnsi="Times New Roman" w:cs="Times New Roman"/>
          <w:sz w:val="28"/>
          <w:szCs w:val="28"/>
        </w:rPr>
        <w:t>административный контроль за соблюдением правовых норм и общеобязательных правил;</w:t>
      </w:r>
    </w:p>
    <w:p w:rsidR="00021B48" w:rsidRPr="00895414" w:rsidRDefault="00021B48" w:rsidP="00895414">
      <w:pPr>
        <w:pStyle w:val="a3"/>
        <w:numPr>
          <w:ilvl w:val="0"/>
          <w:numId w:val="34"/>
        </w:numPr>
        <w:shd w:val="clear" w:color="auto" w:fill="FFFFFF"/>
        <w:ind w:left="426" w:hanging="426"/>
        <w:jc w:val="both"/>
        <w:rPr>
          <w:rFonts w:ascii="Times New Roman" w:hAnsi="Times New Roman" w:cs="Times New Roman"/>
          <w:sz w:val="28"/>
          <w:szCs w:val="28"/>
        </w:rPr>
      </w:pPr>
      <w:r w:rsidRPr="00895414">
        <w:rPr>
          <w:rFonts w:ascii="Times New Roman" w:hAnsi="Times New Roman" w:cs="Times New Roman"/>
          <w:sz w:val="28"/>
          <w:szCs w:val="28"/>
        </w:rPr>
        <w:t>охрана правопорядка, то есть непосредственное обеспечение безопасности граждан и общества;</w:t>
      </w:r>
    </w:p>
    <w:p w:rsidR="00021B48" w:rsidRPr="00895414" w:rsidRDefault="00021B48" w:rsidP="00895414">
      <w:pPr>
        <w:pStyle w:val="a3"/>
        <w:numPr>
          <w:ilvl w:val="0"/>
          <w:numId w:val="34"/>
        </w:numPr>
        <w:shd w:val="clear" w:color="auto" w:fill="FFFFFF"/>
        <w:ind w:left="426" w:hanging="426"/>
        <w:jc w:val="left"/>
        <w:rPr>
          <w:rFonts w:ascii="Times New Roman" w:hAnsi="Times New Roman" w:cs="Times New Roman"/>
          <w:sz w:val="28"/>
          <w:szCs w:val="28"/>
        </w:rPr>
      </w:pPr>
      <w:r w:rsidRPr="00895414">
        <w:rPr>
          <w:rFonts w:ascii="Times New Roman" w:hAnsi="Times New Roman" w:cs="Times New Roman"/>
          <w:sz w:val="28"/>
          <w:szCs w:val="28"/>
        </w:rPr>
        <w:t>информационное обеспечение органов государственной власти.</w:t>
      </w:r>
    </w:p>
    <w:p w:rsidR="00021B48" w:rsidRPr="00021B48" w:rsidRDefault="00021B48" w:rsidP="00021B48">
      <w:pPr>
        <w:pStyle w:val="3"/>
        <w:keepLines w:val="0"/>
        <w:shd w:val="clear" w:color="auto" w:fill="FFFFFF"/>
        <w:spacing w:before="0" w:line="240" w:lineRule="auto"/>
        <w:ind w:firstLine="709"/>
        <w:jc w:val="both"/>
        <w:rPr>
          <w:rFonts w:ascii="Times New Roman" w:hAnsi="Times New Roman" w:cs="Times New Roman"/>
          <w:b w:val="0"/>
          <w:color w:val="auto"/>
        </w:rPr>
      </w:pPr>
      <w:r w:rsidRPr="00021B48">
        <w:rPr>
          <w:rFonts w:ascii="Times New Roman" w:hAnsi="Times New Roman" w:cs="Times New Roman"/>
          <w:b w:val="0"/>
          <w:color w:val="auto"/>
        </w:rPr>
        <w:t>Термин «исполнительная власть» за годы советской власти был фактически изъят из научного, в частности конституционно-правового, обращения.</w:t>
      </w:r>
      <w:r w:rsidRPr="00021B48">
        <w:rPr>
          <w:rStyle w:val="apple-converted-space"/>
          <w:rFonts w:ascii="Times New Roman" w:hAnsi="Times New Roman" w:cs="Times New Roman"/>
          <w:b w:val="0"/>
          <w:color w:val="auto"/>
        </w:rPr>
        <w:t> </w:t>
      </w:r>
      <w:r w:rsidRPr="00021B48">
        <w:rPr>
          <w:rFonts w:ascii="Times New Roman" w:hAnsi="Times New Roman" w:cs="Times New Roman"/>
          <w:b w:val="0"/>
          <w:color w:val="auto"/>
        </w:rPr>
        <w:t>Тогда доминировала теория о сочетании в Советах законодательной и исполнительной власти.</w:t>
      </w:r>
      <w:r w:rsidRPr="00021B48">
        <w:rPr>
          <w:rStyle w:val="apple-converted-space"/>
          <w:rFonts w:ascii="Times New Roman" w:hAnsi="Times New Roman" w:cs="Times New Roman"/>
          <w:b w:val="0"/>
          <w:color w:val="auto"/>
        </w:rPr>
        <w:t> </w:t>
      </w:r>
      <w:r w:rsidRPr="00021B48">
        <w:rPr>
          <w:rFonts w:ascii="Times New Roman" w:hAnsi="Times New Roman" w:cs="Times New Roman"/>
          <w:b w:val="0"/>
          <w:color w:val="auto"/>
        </w:rPr>
        <w:t xml:space="preserve">За весь период советской власти так и не было сформировано настоящей нормативно-правовой базы, которая </w:t>
      </w:r>
      <w:r w:rsidRPr="00021B48">
        <w:rPr>
          <w:rFonts w:ascii="Times New Roman" w:hAnsi="Times New Roman" w:cs="Times New Roman"/>
          <w:b w:val="0"/>
          <w:color w:val="auto"/>
        </w:rPr>
        <w:lastRenderedPageBreak/>
        <w:t>бы организационно-функционально закрепляла статус исполнительного аппарата Советов (поскольку характеристика этих органов вообще не была выяснена).</w:t>
      </w:r>
    </w:p>
    <w:p w:rsidR="00021B48" w:rsidRPr="00021B48" w:rsidRDefault="00021B48" w:rsidP="00021B48">
      <w:pPr>
        <w:pStyle w:val="a6"/>
        <w:shd w:val="clear" w:color="auto" w:fill="FFFFFF"/>
        <w:spacing w:before="0" w:beforeAutospacing="0" w:after="0" w:afterAutospacing="0"/>
        <w:ind w:firstLine="709"/>
        <w:jc w:val="both"/>
        <w:rPr>
          <w:color w:val="auto"/>
          <w:sz w:val="28"/>
          <w:szCs w:val="28"/>
        </w:rPr>
      </w:pPr>
      <w:r w:rsidRPr="00021B48">
        <w:rPr>
          <w:color w:val="auto"/>
          <w:sz w:val="28"/>
          <w:szCs w:val="28"/>
        </w:rPr>
        <w:t>С позиций науки конституционного права исполнительная власть –это система органов государственного управления (правительство, министерства и т.п.), т.е. система исполнительно-распорядительных органов.</w:t>
      </w:r>
    </w:p>
    <w:p w:rsidR="00021B48" w:rsidRDefault="00021B48" w:rsidP="00021B48">
      <w:pPr>
        <w:ind w:firstLine="709"/>
        <w:jc w:val="both"/>
        <w:rPr>
          <w:rFonts w:ascii="Times New Roman" w:hAnsi="Times New Roman" w:cs="Times New Roman"/>
          <w:sz w:val="28"/>
          <w:szCs w:val="28"/>
        </w:rPr>
      </w:pPr>
      <w:r w:rsidRPr="00021B48">
        <w:rPr>
          <w:rStyle w:val="a4"/>
          <w:rFonts w:ascii="Times New Roman" w:hAnsi="Times New Roman" w:cs="Times New Roman"/>
          <w:i/>
          <w:sz w:val="28"/>
          <w:szCs w:val="28"/>
        </w:rPr>
        <w:t>Исполнительная власть</w:t>
      </w:r>
      <w:r w:rsidRPr="00021B48">
        <w:rPr>
          <w:rStyle w:val="apple-converted-space"/>
          <w:rFonts w:ascii="Times New Roman" w:hAnsi="Times New Roman" w:cs="Times New Roman"/>
          <w:sz w:val="28"/>
          <w:szCs w:val="28"/>
        </w:rPr>
        <w:t> </w:t>
      </w:r>
      <w:r w:rsidRPr="00021B48">
        <w:rPr>
          <w:rFonts w:ascii="Times New Roman" w:hAnsi="Times New Roman" w:cs="Times New Roman"/>
          <w:sz w:val="28"/>
          <w:szCs w:val="28"/>
        </w:rPr>
        <w:t>– власть, имеющая право непосредственного управления государством. Носителем этой власти в масштабах всей страны является правительство.</w:t>
      </w:r>
    </w:p>
    <w:p w:rsidR="00021B48" w:rsidRDefault="00021B48" w:rsidP="00021B48">
      <w:pPr>
        <w:ind w:firstLine="709"/>
        <w:jc w:val="both"/>
        <w:rPr>
          <w:rFonts w:ascii="Times New Roman" w:hAnsi="Times New Roman" w:cs="Times New Roman"/>
          <w:sz w:val="28"/>
          <w:szCs w:val="28"/>
        </w:rPr>
      </w:pPr>
      <w:r w:rsidRPr="00021B48">
        <w:rPr>
          <w:rFonts w:ascii="Times New Roman" w:hAnsi="Times New Roman" w:cs="Times New Roman"/>
          <w:sz w:val="28"/>
          <w:szCs w:val="28"/>
        </w:rPr>
        <w:t>Система органов исполнительной власти Российской Федерации – юридически упорядоченная внутренне согласованная совокупность различных по своей организационно-правовой форме органов государственной власти России, соподчиненных на основе разделения компетенции между ними и образующих целостность в процессе реализации исполнительной власти на территории РФ.</w:t>
      </w:r>
    </w:p>
    <w:p w:rsidR="00021B48" w:rsidRDefault="00021B48" w:rsidP="00021B48">
      <w:pPr>
        <w:ind w:firstLine="709"/>
        <w:jc w:val="both"/>
        <w:rPr>
          <w:rFonts w:ascii="Times New Roman" w:hAnsi="Times New Roman" w:cs="Times New Roman"/>
          <w:sz w:val="28"/>
          <w:szCs w:val="28"/>
        </w:rPr>
      </w:pPr>
      <w:r w:rsidRPr="00021B48">
        <w:rPr>
          <w:rFonts w:ascii="Times New Roman" w:hAnsi="Times New Roman" w:cs="Times New Roman"/>
          <w:sz w:val="28"/>
          <w:szCs w:val="28"/>
        </w:rPr>
        <w:t>От того, какой объем и характер компетенции имеют органы власти, они подразделяются на: органы общей компетенции, органы отраслевой компетенции, органы специальной (функциональной) компетенции, органы предметной компетенции.</w:t>
      </w:r>
    </w:p>
    <w:p w:rsidR="00021B48" w:rsidRDefault="00021B48" w:rsidP="00021B48">
      <w:pPr>
        <w:ind w:firstLine="709"/>
        <w:jc w:val="both"/>
        <w:rPr>
          <w:rFonts w:ascii="Times New Roman" w:eastAsia="Times New Roman" w:hAnsi="Times New Roman" w:cs="Times New Roman"/>
          <w:bCs/>
          <w:sz w:val="28"/>
          <w:szCs w:val="28"/>
          <w:lang w:eastAsia="ru-RU"/>
        </w:rPr>
      </w:pPr>
      <w:r w:rsidRPr="00021B48">
        <w:rPr>
          <w:rFonts w:ascii="Times New Roman" w:eastAsia="Times New Roman" w:hAnsi="Times New Roman" w:cs="Times New Roman"/>
          <w:bCs/>
          <w:sz w:val="28"/>
          <w:szCs w:val="28"/>
          <w:lang w:eastAsia="ru-RU"/>
        </w:rPr>
        <w:t xml:space="preserve">Система и структура федеральных органов исполнительной власти определены Указом Президента РФ от 9 марта 2004 г. № 314 «О системе и структуре федеральных органов исполнительной власти». </w:t>
      </w:r>
    </w:p>
    <w:p w:rsidR="00021B48" w:rsidRDefault="00021B48" w:rsidP="00021B48">
      <w:pPr>
        <w:ind w:firstLine="709"/>
        <w:jc w:val="both"/>
        <w:rPr>
          <w:rFonts w:ascii="Times New Roman" w:eastAsia="Times New Roman" w:hAnsi="Times New Roman" w:cs="Times New Roman"/>
          <w:bCs/>
          <w:sz w:val="28"/>
          <w:szCs w:val="28"/>
          <w:lang w:eastAsia="ru-RU"/>
        </w:rPr>
      </w:pPr>
      <w:r w:rsidRPr="00021B48">
        <w:rPr>
          <w:rFonts w:ascii="Times New Roman" w:eastAsia="Times New Roman" w:hAnsi="Times New Roman" w:cs="Times New Roman"/>
          <w:bCs/>
          <w:sz w:val="28"/>
          <w:szCs w:val="28"/>
          <w:lang w:eastAsia="ru-RU"/>
        </w:rPr>
        <w:t xml:space="preserve">При определении системы федеральных органов исполнительной власти определяются основные виды федеральных органов исполнительной власти в зависимости от выполняемых ими функций. </w:t>
      </w:r>
    </w:p>
    <w:p w:rsidR="00021B48" w:rsidRDefault="00021B48" w:rsidP="00021B48">
      <w:pPr>
        <w:ind w:firstLine="709"/>
        <w:jc w:val="both"/>
        <w:rPr>
          <w:rFonts w:ascii="Times New Roman" w:eastAsia="Times New Roman" w:hAnsi="Times New Roman" w:cs="Times New Roman"/>
          <w:bCs/>
          <w:sz w:val="28"/>
          <w:szCs w:val="28"/>
          <w:lang w:eastAsia="ru-RU"/>
        </w:rPr>
      </w:pPr>
      <w:r w:rsidRPr="00021B48">
        <w:rPr>
          <w:rFonts w:ascii="Times New Roman" w:eastAsia="Times New Roman" w:hAnsi="Times New Roman" w:cs="Times New Roman"/>
          <w:bCs/>
          <w:sz w:val="28"/>
          <w:szCs w:val="28"/>
          <w:lang w:eastAsia="ru-RU"/>
        </w:rPr>
        <w:t xml:space="preserve">Под структурой  федеральных органов исполнительной власти понимается конкретный их перечень с указанием подчиненности Президенту или Правительству. </w:t>
      </w:r>
    </w:p>
    <w:p w:rsidR="001C2804" w:rsidRPr="001C2804" w:rsidRDefault="001C2804" w:rsidP="001C2804">
      <w:pPr>
        <w:shd w:val="clear" w:color="auto" w:fill="FFFFFF"/>
        <w:ind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В институциональном плане исполнительная власть имеет иерархическую структуру, которая включает:</w:t>
      </w:r>
    </w:p>
    <w:p w:rsidR="001C2804" w:rsidRPr="001C2804" w:rsidRDefault="001C2804" w:rsidP="001C2804">
      <w:pPr>
        <w:numPr>
          <w:ilvl w:val="0"/>
          <w:numId w:val="6"/>
        </w:numPr>
        <w:shd w:val="clear" w:color="auto" w:fill="FFFFFF"/>
        <w:tabs>
          <w:tab w:val="left" w:pos="1418"/>
          <w:tab w:val="left" w:pos="9355"/>
        </w:tabs>
        <w:ind w:left="0" w:right="-1" w:firstLine="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органы исполнительной власти и организационно-правовые отношения между ними (отношения субординации, координации, контроля и т.д.);</w:t>
      </w:r>
    </w:p>
    <w:p w:rsidR="001C2804" w:rsidRPr="001C2804" w:rsidRDefault="001C2804" w:rsidP="001C2804">
      <w:pPr>
        <w:numPr>
          <w:ilvl w:val="0"/>
          <w:numId w:val="6"/>
        </w:numPr>
        <w:shd w:val="clear" w:color="auto" w:fill="FFFFFF"/>
        <w:tabs>
          <w:tab w:val="left" w:pos="1418"/>
          <w:tab w:val="left" w:pos="9355"/>
        </w:tabs>
        <w:ind w:left="0" w:right="-1" w:firstLine="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корпус государственных служащих;</w:t>
      </w:r>
    </w:p>
    <w:p w:rsidR="001C2804" w:rsidRPr="001C2804" w:rsidRDefault="001C2804" w:rsidP="001C2804">
      <w:pPr>
        <w:numPr>
          <w:ilvl w:val="0"/>
          <w:numId w:val="6"/>
        </w:numPr>
        <w:shd w:val="clear" w:color="auto" w:fill="FFFFFF"/>
        <w:tabs>
          <w:tab w:val="left" w:pos="1418"/>
          <w:tab w:val="left" w:pos="9355"/>
        </w:tabs>
        <w:ind w:left="0" w:right="-1" w:firstLine="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юридическую структуру, которая представлена системой норм, определяющих различную по объему компетенцию органов и должностных лиц.</w:t>
      </w:r>
    </w:p>
    <w:p w:rsidR="001C2804" w:rsidRPr="001C2804" w:rsidRDefault="001C2804" w:rsidP="001C2804">
      <w:pPr>
        <w:shd w:val="clear" w:color="auto" w:fill="FFFFFF"/>
        <w:ind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b/>
          <w:bCs/>
          <w:i/>
          <w:iCs/>
          <w:color w:val="000000"/>
          <w:sz w:val="28"/>
          <w:szCs w:val="28"/>
          <w:lang w:eastAsia="ru-RU"/>
        </w:rPr>
        <w:t>Иерархическая структура</w:t>
      </w:r>
      <w:r w:rsidRPr="001C2804">
        <w:rPr>
          <w:rFonts w:ascii="Times New Roman" w:eastAsia="Times New Roman" w:hAnsi="Times New Roman" w:cs="Times New Roman"/>
          <w:color w:val="000000"/>
          <w:sz w:val="28"/>
          <w:szCs w:val="28"/>
          <w:lang w:eastAsia="ru-RU"/>
        </w:rPr>
        <w:t> </w:t>
      </w:r>
      <w:r>
        <w:rPr>
          <w:rFonts w:ascii="Times New Roman" w:hAnsi="Times New Roman" w:cs="Times New Roman"/>
          <w:sz w:val="28"/>
          <w:szCs w:val="28"/>
        </w:rPr>
        <w:t>–</w:t>
      </w:r>
      <w:r w:rsidRPr="001C2804">
        <w:rPr>
          <w:rFonts w:ascii="Times New Roman" w:eastAsia="Times New Roman" w:hAnsi="Times New Roman" w:cs="Times New Roman"/>
          <w:color w:val="000000"/>
          <w:sz w:val="28"/>
          <w:szCs w:val="28"/>
          <w:lang w:eastAsia="ru-RU"/>
        </w:rPr>
        <w:t xml:space="preserve"> организационная основа исполнительной власти, механизм действия которой предполагает реализацию властных полномочий в рамках определенной административной процедуры. Эти властные полномочия, характеризующие иерархическую подчиненность, представлены целым спектром административных правомочий, среди которых выделяются:</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lastRenderedPageBreak/>
        <w:t>право решать, т.е. определять содержание деятельности, осуществлять волевой акт с целью позитивного или негативного решения проблемы;</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командовать, т.е. отдавать обязательные к исполнению распоряжения;</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назначать;</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осуществлять легитимное принуждение;</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замещать, т.е. возможность действовать вместо нижестоящей инстанции, когда ее деятельность осуществляется неправильно;</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отменять акты нижестоящей инстанции в случае их незаконности или нецелесообразности;</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расходовать вверенные ресурсы;</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контролировать деятельность нижестоящей инстанции;</w:t>
      </w:r>
    </w:p>
    <w:p w:rsidR="001C2804" w:rsidRPr="001C2804" w:rsidRDefault="001C2804" w:rsidP="001C2804">
      <w:pPr>
        <w:numPr>
          <w:ilvl w:val="0"/>
          <w:numId w:val="7"/>
        </w:numPr>
        <w:shd w:val="clear" w:color="auto" w:fill="FFFFFF"/>
        <w:tabs>
          <w:tab w:val="left" w:pos="993"/>
        </w:tabs>
        <w:ind w:left="0" w:right="-1"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право разрешать конфликты между нижестоящими по вопросам их прав и компетенции.</w:t>
      </w:r>
    </w:p>
    <w:p w:rsidR="001C2804" w:rsidRPr="001C2804" w:rsidRDefault="001C2804" w:rsidP="001C2804">
      <w:pPr>
        <w:shd w:val="clear" w:color="auto" w:fill="FFFFFF"/>
        <w:ind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Органы исполнительной власти весьма разнообразны и отличаются друг от друга по видам и сферам деятельности, объему и характеру компетенции и т.д. В учебной литературе их принято классифицировать:</w:t>
      </w:r>
    </w:p>
    <w:p w:rsidR="001C2804" w:rsidRPr="001C2804" w:rsidRDefault="001C2804" w:rsidP="001C2804">
      <w:pPr>
        <w:numPr>
          <w:ilvl w:val="0"/>
          <w:numId w:val="8"/>
        </w:numPr>
        <w:shd w:val="clear" w:color="auto" w:fill="FFFFFF"/>
        <w:tabs>
          <w:tab w:val="left" w:pos="1134"/>
        </w:tabs>
        <w:ind w:left="0"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по основаниям образования:</w:t>
      </w:r>
    </w:p>
    <w:p w:rsidR="001C2804" w:rsidRPr="001C2804" w:rsidRDefault="001C2804" w:rsidP="001C2804">
      <w:pPr>
        <w:numPr>
          <w:ilvl w:val="1"/>
          <w:numId w:val="18"/>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образуемые на основе Конституции РФ и конституционных актов субъектов Федерации (президенты, правительства и т.д.);</w:t>
      </w:r>
    </w:p>
    <w:p w:rsidR="001C2804" w:rsidRPr="001C2804" w:rsidRDefault="001C2804" w:rsidP="001C2804">
      <w:pPr>
        <w:numPr>
          <w:ilvl w:val="1"/>
          <w:numId w:val="18"/>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создаваемые на основе текущего законодательства или подзаконных актов (министерства, государственные комитеты, управления и т.д.);</w:t>
      </w:r>
    </w:p>
    <w:p w:rsidR="001C2804" w:rsidRPr="001C2804" w:rsidRDefault="001C2804" w:rsidP="001C2804">
      <w:pPr>
        <w:numPr>
          <w:ilvl w:val="0"/>
          <w:numId w:val="9"/>
        </w:numPr>
        <w:shd w:val="clear" w:color="auto" w:fill="FFFFFF"/>
        <w:tabs>
          <w:tab w:val="left" w:pos="1134"/>
        </w:tabs>
        <w:ind w:left="0"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по уровню функционирования</w:t>
      </w:r>
      <w:r w:rsidRPr="001C2804">
        <w:rPr>
          <w:rFonts w:ascii="Times New Roman" w:eastAsia="Times New Roman" w:hAnsi="Times New Roman" w:cs="Times New Roman"/>
          <w:color w:val="000000"/>
          <w:sz w:val="28"/>
          <w:szCs w:val="28"/>
          <w:lang w:eastAsia="ru-RU"/>
        </w:rPr>
        <w:t xml:space="preserve">, </w:t>
      </w:r>
      <w:r w:rsidRPr="001C2804">
        <w:rPr>
          <w:rFonts w:ascii="Times New Roman" w:eastAsia="Times New Roman" w:hAnsi="Times New Roman" w:cs="Times New Roman"/>
          <w:i/>
          <w:color w:val="000000"/>
          <w:sz w:val="28"/>
          <w:szCs w:val="28"/>
          <w:lang w:eastAsia="ru-RU"/>
        </w:rPr>
        <w:t>обусловленному федеральным устройством России и территориальным масштабом деятельности:</w:t>
      </w:r>
    </w:p>
    <w:p w:rsidR="001C2804" w:rsidRPr="001C2804" w:rsidRDefault="001C2804" w:rsidP="001C2804">
      <w:pPr>
        <w:numPr>
          <w:ilvl w:val="1"/>
          <w:numId w:val="19"/>
        </w:numPr>
        <w:shd w:val="clear" w:color="auto" w:fill="FFFFFF"/>
        <w:tabs>
          <w:tab w:val="clear" w:pos="1440"/>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федеральные (Правительство РФ, федеральные министерства и ведомства);</w:t>
      </w:r>
    </w:p>
    <w:p w:rsidR="001C2804" w:rsidRPr="001C2804" w:rsidRDefault="001C2804" w:rsidP="001C2804">
      <w:pPr>
        <w:numPr>
          <w:ilvl w:val="1"/>
          <w:numId w:val="19"/>
        </w:numPr>
        <w:shd w:val="clear" w:color="auto" w:fill="FFFFFF"/>
        <w:tabs>
          <w:tab w:val="clear" w:pos="1440"/>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региональные (представители Президента РФ в федеральных округах, командующие военными округами и т.д.);</w:t>
      </w:r>
    </w:p>
    <w:p w:rsidR="001C2804" w:rsidRPr="001C2804" w:rsidRDefault="001C2804" w:rsidP="001C2804">
      <w:pPr>
        <w:numPr>
          <w:ilvl w:val="1"/>
          <w:numId w:val="19"/>
        </w:numPr>
        <w:shd w:val="clear" w:color="auto" w:fill="FFFFFF"/>
        <w:tabs>
          <w:tab w:val="clear" w:pos="1440"/>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органы исполнительной власти субъектов Федерации (президенты, правительства, губернаторы и т.д.);</w:t>
      </w:r>
    </w:p>
    <w:p w:rsidR="001C2804" w:rsidRPr="001C2804" w:rsidRDefault="001C2804" w:rsidP="001C2804">
      <w:pPr>
        <w:numPr>
          <w:ilvl w:val="0"/>
          <w:numId w:val="10"/>
        </w:numPr>
        <w:shd w:val="clear" w:color="auto" w:fill="FFFFFF"/>
        <w:tabs>
          <w:tab w:val="left" w:pos="1134"/>
        </w:tabs>
        <w:ind w:left="0"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по порядку образования:</w:t>
      </w:r>
    </w:p>
    <w:p w:rsidR="001C2804" w:rsidRPr="001C2804" w:rsidRDefault="001C2804" w:rsidP="001C2804">
      <w:pPr>
        <w:numPr>
          <w:ilvl w:val="1"/>
          <w:numId w:val="20"/>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избираемые (президенты, главы администраций субъектов Федерации);</w:t>
      </w:r>
    </w:p>
    <w:p w:rsidR="001C2804" w:rsidRPr="001C2804" w:rsidRDefault="001C2804" w:rsidP="001C2804">
      <w:pPr>
        <w:numPr>
          <w:ilvl w:val="1"/>
          <w:numId w:val="20"/>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образуемые в соответствии с указами Президента РФ, президентов республик и глав администраций субъектов Федерации и т.д. (министерства, службы, департаменты и т.д.);</w:t>
      </w:r>
    </w:p>
    <w:p w:rsidR="001C2804" w:rsidRPr="001C2804" w:rsidRDefault="001C2804" w:rsidP="001C2804">
      <w:pPr>
        <w:numPr>
          <w:ilvl w:val="0"/>
          <w:numId w:val="11"/>
        </w:numPr>
        <w:shd w:val="clear" w:color="auto" w:fill="FFFFFF"/>
        <w:tabs>
          <w:tab w:val="left" w:pos="1134"/>
        </w:tabs>
        <w:ind w:left="0"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по объему и характеру компетенции:</w:t>
      </w:r>
    </w:p>
    <w:p w:rsidR="001C2804" w:rsidRPr="001C2804" w:rsidRDefault="001C2804" w:rsidP="001C2804">
      <w:pPr>
        <w:numPr>
          <w:ilvl w:val="1"/>
          <w:numId w:val="21"/>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органы общей компетенции, ведающие всеми отраслями и сферами управления и решающие все вопросы на определенной территории (Правительство РФ, президенты республик, губернаторы, правительства субъектов Федерации и т.д.);</w:t>
      </w:r>
    </w:p>
    <w:p w:rsidR="001C2804" w:rsidRPr="001C2804" w:rsidRDefault="001C2804" w:rsidP="001C2804">
      <w:pPr>
        <w:numPr>
          <w:ilvl w:val="1"/>
          <w:numId w:val="21"/>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органы отраслевой компетенции, ведающие отдельными отраслями управления (министерства, комитеты);</w:t>
      </w:r>
    </w:p>
    <w:p w:rsidR="001C2804" w:rsidRPr="001C2804" w:rsidRDefault="001C2804" w:rsidP="001C2804">
      <w:pPr>
        <w:numPr>
          <w:ilvl w:val="1"/>
          <w:numId w:val="21"/>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lastRenderedPageBreak/>
        <w:t>органы межотраслевой компетенции, осуществляющие межотраслевое (функциональное) управление (государственные комитеты статистики, стандартизации, метрополии и сертификации и т.д.);</w:t>
      </w:r>
    </w:p>
    <w:p w:rsidR="001C2804" w:rsidRPr="001C2804" w:rsidRDefault="001C2804" w:rsidP="001C2804">
      <w:pPr>
        <w:numPr>
          <w:ilvl w:val="1"/>
          <w:numId w:val="21"/>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органы специальной компетенции, осуществляющие контрольные и надзорные функции (надзоры);</w:t>
      </w:r>
    </w:p>
    <w:p w:rsidR="001C2804" w:rsidRPr="001C2804" w:rsidRDefault="001C2804" w:rsidP="001C2804">
      <w:pPr>
        <w:numPr>
          <w:ilvl w:val="1"/>
          <w:numId w:val="21"/>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органы внутриотраслевой компетенции, осуществляющие управление определенной сферой деятельности в рамках отрасли;</w:t>
      </w:r>
    </w:p>
    <w:p w:rsidR="001C2804" w:rsidRPr="001C2804" w:rsidRDefault="001C2804" w:rsidP="001C2804">
      <w:pPr>
        <w:numPr>
          <w:ilvl w:val="0"/>
          <w:numId w:val="12"/>
        </w:numPr>
        <w:shd w:val="clear" w:color="auto" w:fill="FFFFFF"/>
        <w:tabs>
          <w:tab w:val="left" w:pos="1134"/>
        </w:tabs>
        <w:ind w:left="0"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по организационно-правовой форме:</w:t>
      </w:r>
    </w:p>
    <w:p w:rsidR="001C2804" w:rsidRPr="001C2804" w:rsidRDefault="001C2804" w:rsidP="001C2804">
      <w:pPr>
        <w:pStyle w:val="a3"/>
        <w:numPr>
          <w:ilvl w:val="0"/>
          <w:numId w:val="23"/>
        </w:numPr>
        <w:shd w:val="clear" w:color="auto" w:fill="FFFFFF"/>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правительства; советы министров, имеющие статус правительства; министерства, государственные комитеты, комитеты, службы, комиссии, главные управления, управления, инспекции, агентства, департаменты, администрации, мэрии, палаты, центры и т.д.</w:t>
      </w:r>
    </w:p>
    <w:p w:rsidR="001C2804" w:rsidRPr="001C2804" w:rsidRDefault="001C2804" w:rsidP="001C2804">
      <w:pPr>
        <w:numPr>
          <w:ilvl w:val="0"/>
          <w:numId w:val="13"/>
        </w:numPr>
        <w:shd w:val="clear" w:color="auto" w:fill="FFFFFF"/>
        <w:tabs>
          <w:tab w:val="num" w:pos="0"/>
          <w:tab w:val="left" w:pos="1134"/>
        </w:tabs>
        <w:ind w:left="0"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по порядку принятия решений:</w:t>
      </w:r>
    </w:p>
    <w:p w:rsidR="001C2804" w:rsidRPr="001C2804" w:rsidRDefault="001C2804" w:rsidP="001C2804">
      <w:pPr>
        <w:numPr>
          <w:ilvl w:val="1"/>
          <w:numId w:val="24"/>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единоначальные органы, в которых подведомственные им вопросы решаются руководителем единолично (министерства, службы управления, отделы);</w:t>
      </w:r>
    </w:p>
    <w:p w:rsidR="001C2804" w:rsidRPr="001C2804" w:rsidRDefault="001C2804" w:rsidP="001C2804">
      <w:pPr>
        <w:numPr>
          <w:ilvl w:val="1"/>
          <w:numId w:val="24"/>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коллегиальные органы, принимающие решения в подведомственной области коллегиально (Правительство РФ, правительства субъектов Федерации, государственные комитеты и т.д.);</w:t>
      </w:r>
    </w:p>
    <w:p w:rsidR="001C2804" w:rsidRPr="001C2804" w:rsidRDefault="001C2804" w:rsidP="001C2804">
      <w:pPr>
        <w:numPr>
          <w:ilvl w:val="0"/>
          <w:numId w:val="14"/>
        </w:numPr>
        <w:shd w:val="clear" w:color="auto" w:fill="FFFFFF"/>
        <w:tabs>
          <w:tab w:val="left" w:pos="1134"/>
        </w:tabs>
        <w:ind w:left="0" w:firstLine="709"/>
        <w:jc w:val="both"/>
        <w:rPr>
          <w:rFonts w:ascii="Times New Roman" w:eastAsia="Times New Roman" w:hAnsi="Times New Roman" w:cs="Times New Roman"/>
          <w:i/>
          <w:color w:val="000000"/>
          <w:sz w:val="28"/>
          <w:szCs w:val="28"/>
          <w:lang w:eastAsia="ru-RU"/>
        </w:rPr>
      </w:pPr>
      <w:r w:rsidRPr="001C2804">
        <w:rPr>
          <w:rFonts w:ascii="Times New Roman" w:eastAsia="Times New Roman" w:hAnsi="Times New Roman" w:cs="Times New Roman"/>
          <w:i/>
          <w:iCs/>
          <w:color w:val="000000"/>
          <w:sz w:val="28"/>
          <w:szCs w:val="28"/>
          <w:lang w:eastAsia="ru-RU"/>
        </w:rPr>
        <w:t>по функциям</w:t>
      </w:r>
      <w:r w:rsidRPr="001C2804">
        <w:rPr>
          <w:rFonts w:ascii="Times New Roman" w:eastAsia="Times New Roman" w:hAnsi="Times New Roman" w:cs="Times New Roman"/>
          <w:i/>
          <w:color w:val="000000"/>
          <w:sz w:val="28"/>
          <w:szCs w:val="28"/>
          <w:lang w:eastAsia="ru-RU"/>
        </w:rPr>
        <w:t>, которые осуществляют органы исполнительной власти:</w:t>
      </w:r>
    </w:p>
    <w:p w:rsidR="001C2804" w:rsidRPr="001C2804" w:rsidRDefault="001C2804" w:rsidP="001C2804">
      <w:pPr>
        <w:numPr>
          <w:ilvl w:val="1"/>
          <w:numId w:val="25"/>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основные, которые непосредственно выражают и осуществляют волю государства и принимают от его имени обязательные к исполнению решения (правительство, министерства и т.д.);</w:t>
      </w:r>
    </w:p>
    <w:p w:rsidR="001C2804" w:rsidRPr="001C2804" w:rsidRDefault="001C2804" w:rsidP="001C2804">
      <w:pPr>
        <w:numPr>
          <w:ilvl w:val="1"/>
          <w:numId w:val="25"/>
        </w:numPr>
        <w:shd w:val="clear" w:color="auto" w:fill="FFFFFF"/>
        <w:tabs>
          <w:tab w:val="clear" w:pos="1440"/>
          <w:tab w:val="num" w:pos="426"/>
        </w:tabs>
        <w:ind w:left="426" w:hanging="426"/>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вспомогательные органы, которые обеспечивают деятельность основных и не наделены, как правило, юридически властными полномочиями (комиссии, советы и т.д.).</w:t>
      </w:r>
    </w:p>
    <w:p w:rsidR="001C2804" w:rsidRPr="001C2804" w:rsidRDefault="001C2804" w:rsidP="001C2804">
      <w:pPr>
        <w:shd w:val="clear" w:color="auto" w:fill="FFFFFF"/>
        <w:ind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color w:val="000000"/>
          <w:sz w:val="28"/>
          <w:szCs w:val="28"/>
          <w:lang w:eastAsia="ru-RU"/>
        </w:rPr>
        <w:t>Вспомогательные органы действуют при основных органах внутри самой исполнительной власти и могут быть двух видов: консультативные и координационные.</w:t>
      </w:r>
    </w:p>
    <w:p w:rsidR="001C2804" w:rsidRPr="001C2804" w:rsidRDefault="001C2804" w:rsidP="001C2804">
      <w:pPr>
        <w:shd w:val="clear" w:color="auto" w:fill="FFFFFF"/>
        <w:ind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Консультативные</w:t>
      </w:r>
      <w:r w:rsidRPr="001C2804">
        <w:rPr>
          <w:rFonts w:ascii="Times New Roman" w:eastAsia="Times New Roman" w:hAnsi="Times New Roman" w:cs="Times New Roman"/>
          <w:color w:val="000000"/>
          <w:sz w:val="28"/>
          <w:szCs w:val="28"/>
          <w:lang w:eastAsia="ru-RU"/>
        </w:rPr>
        <w:t> занимаются предварительным рассмотрением вопросов, готовят по ним предложения юридического или технического характера. Эти органы могут создаваться на постоянной или временной основе и включать как государственных служащих, так и экспертов, представителей общественности.</w:t>
      </w:r>
    </w:p>
    <w:p w:rsidR="001C2804" w:rsidRDefault="001C2804" w:rsidP="001C2804">
      <w:pPr>
        <w:shd w:val="clear" w:color="auto" w:fill="FFFFFF"/>
        <w:ind w:firstLine="709"/>
        <w:jc w:val="both"/>
        <w:rPr>
          <w:rFonts w:ascii="Times New Roman" w:eastAsia="Times New Roman" w:hAnsi="Times New Roman" w:cs="Times New Roman"/>
          <w:color w:val="000000"/>
          <w:sz w:val="28"/>
          <w:szCs w:val="28"/>
          <w:lang w:eastAsia="ru-RU"/>
        </w:rPr>
      </w:pPr>
      <w:r w:rsidRPr="001C2804">
        <w:rPr>
          <w:rFonts w:ascii="Times New Roman" w:eastAsia="Times New Roman" w:hAnsi="Times New Roman" w:cs="Times New Roman"/>
          <w:i/>
          <w:iCs/>
          <w:color w:val="000000"/>
          <w:sz w:val="28"/>
          <w:szCs w:val="28"/>
          <w:lang w:eastAsia="ru-RU"/>
        </w:rPr>
        <w:t>Координационные</w:t>
      </w:r>
      <w:r w:rsidRPr="001C2804">
        <w:rPr>
          <w:rFonts w:ascii="Times New Roman" w:eastAsia="Times New Roman" w:hAnsi="Times New Roman" w:cs="Times New Roman"/>
          <w:color w:val="000000"/>
          <w:sz w:val="28"/>
          <w:szCs w:val="28"/>
          <w:lang w:eastAsia="ru-RU"/>
        </w:rPr>
        <w:t> органы образуются в виде правительственных или межведомственных комиссий для подготовки предложений по вопросам общегосударственного значения или требующим межотраслевой координации. Решения этих комиссий обязательны для всех представленных в них органов.</w:t>
      </w:r>
    </w:p>
    <w:p w:rsidR="00442BB4" w:rsidRDefault="00442BB4" w:rsidP="001C2804">
      <w:pPr>
        <w:shd w:val="clear" w:color="auto" w:fill="FFFFFF"/>
        <w:ind w:firstLine="709"/>
        <w:jc w:val="both"/>
        <w:rPr>
          <w:rFonts w:ascii="Times New Roman" w:eastAsia="Times New Roman" w:hAnsi="Times New Roman" w:cs="Times New Roman"/>
          <w:color w:val="000000"/>
          <w:sz w:val="28"/>
          <w:szCs w:val="28"/>
          <w:lang w:eastAsia="ru-RU"/>
        </w:rPr>
      </w:pPr>
    </w:p>
    <w:p w:rsidR="00442BB4" w:rsidRPr="00442BB4" w:rsidRDefault="00442BB4" w:rsidP="001C2804">
      <w:pPr>
        <w:shd w:val="clear" w:color="auto" w:fill="FFFFFF"/>
        <w:ind w:firstLine="709"/>
        <w:jc w:val="both"/>
        <w:rPr>
          <w:rFonts w:ascii="Times New Roman" w:eastAsia="Times New Roman" w:hAnsi="Times New Roman" w:cs="Times New Roman"/>
          <w:b/>
          <w:color w:val="000000"/>
          <w:sz w:val="28"/>
          <w:szCs w:val="28"/>
          <w:lang w:eastAsia="ru-RU"/>
        </w:rPr>
      </w:pPr>
      <w:r w:rsidRPr="00442BB4">
        <w:rPr>
          <w:rFonts w:ascii="Times New Roman" w:hAnsi="Times New Roman"/>
          <w:b/>
          <w:sz w:val="28"/>
          <w:szCs w:val="28"/>
        </w:rPr>
        <w:t>2. Понятие правительства государства и его виды.</w:t>
      </w:r>
    </w:p>
    <w:p w:rsidR="00442BB4" w:rsidRPr="00442BB4" w:rsidRDefault="00442BB4" w:rsidP="001C2804">
      <w:pPr>
        <w:shd w:val="clear" w:color="auto" w:fill="FFFFFF"/>
        <w:ind w:firstLine="709"/>
        <w:jc w:val="both"/>
        <w:rPr>
          <w:rFonts w:ascii="Times New Roman" w:hAnsi="Times New Roman" w:cs="Times New Roman"/>
          <w:i/>
          <w:sz w:val="28"/>
          <w:szCs w:val="28"/>
          <w:shd w:val="clear" w:color="auto" w:fill="FFFFFF"/>
        </w:rPr>
      </w:pPr>
      <w:r w:rsidRPr="00442BB4">
        <w:rPr>
          <w:rFonts w:ascii="Times New Roman" w:hAnsi="Times New Roman" w:cs="Times New Roman"/>
          <w:b/>
          <w:bCs/>
          <w:i/>
          <w:sz w:val="28"/>
          <w:szCs w:val="28"/>
          <w:shd w:val="clear" w:color="auto" w:fill="FFFFFF"/>
        </w:rPr>
        <w:t>Правительство</w:t>
      </w:r>
      <w:r w:rsidRPr="00442BB4">
        <w:rPr>
          <w:rFonts w:ascii="Times New Roman" w:hAnsi="Times New Roman" w:cs="Times New Roman"/>
          <w:i/>
          <w:sz w:val="28"/>
          <w:szCs w:val="28"/>
          <w:shd w:val="clear" w:color="auto" w:fill="FFFFFF"/>
        </w:rPr>
        <w:t> </w:t>
      </w:r>
      <w:r w:rsidRPr="00442BB4">
        <w:rPr>
          <w:rFonts w:ascii="Times New Roman" w:hAnsi="Times New Roman" w:cs="Times New Roman"/>
          <w:i/>
          <w:sz w:val="28"/>
          <w:szCs w:val="28"/>
        </w:rPr>
        <w:t>–</w:t>
      </w:r>
      <w:r>
        <w:rPr>
          <w:rFonts w:ascii="Times New Roman" w:hAnsi="Times New Roman" w:cs="Times New Roman"/>
          <w:i/>
          <w:sz w:val="28"/>
          <w:szCs w:val="28"/>
        </w:rPr>
        <w:t xml:space="preserve"> </w:t>
      </w:r>
      <w:r w:rsidRPr="00442BB4">
        <w:rPr>
          <w:rFonts w:ascii="Times New Roman" w:hAnsi="Times New Roman" w:cs="Times New Roman"/>
          <w:i/>
          <w:sz w:val="28"/>
          <w:szCs w:val="28"/>
          <w:shd w:val="clear" w:color="auto" w:fill="FFFFFF"/>
        </w:rPr>
        <w:t xml:space="preserve">высший коллегиальный исполнительный орган государственного управления, формируемый из руководителей органов </w:t>
      </w:r>
      <w:r w:rsidRPr="00442BB4">
        <w:rPr>
          <w:rFonts w:ascii="Times New Roman" w:hAnsi="Times New Roman" w:cs="Times New Roman"/>
          <w:i/>
          <w:sz w:val="28"/>
          <w:szCs w:val="28"/>
          <w:shd w:val="clear" w:color="auto" w:fill="FFFFFF"/>
        </w:rPr>
        <w:lastRenderedPageBreak/>
        <w:t>государственного управления страны и других </w:t>
      </w:r>
      <w:hyperlink r:id="rId9" w:tooltip="Государственный служащий" w:history="1">
        <w:r w:rsidRPr="00442BB4">
          <w:rPr>
            <w:rStyle w:val="a5"/>
            <w:rFonts w:ascii="Times New Roman" w:hAnsi="Times New Roman" w:cs="Times New Roman"/>
            <w:i/>
            <w:color w:val="auto"/>
            <w:sz w:val="28"/>
            <w:szCs w:val="28"/>
            <w:u w:val="none"/>
            <w:shd w:val="clear" w:color="auto" w:fill="FFFFFF"/>
          </w:rPr>
          <w:t>государственных служащих</w:t>
        </w:r>
      </w:hyperlink>
      <w:r w:rsidRPr="00442BB4">
        <w:rPr>
          <w:rFonts w:ascii="Times New Roman" w:hAnsi="Times New Roman" w:cs="Times New Roman"/>
          <w:i/>
          <w:sz w:val="28"/>
          <w:szCs w:val="28"/>
          <w:shd w:val="clear" w:color="auto" w:fill="FFFFFF"/>
        </w:rPr>
        <w:t>, либо (в широком смысле) общая система государственного управления.</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Название правительства устанавливается Конституцией и законодательством.</w:t>
      </w:r>
      <w:r w:rsidRPr="00442BB4">
        <w:rPr>
          <w:rStyle w:val="apple-converted-space"/>
          <w:color w:val="auto"/>
          <w:sz w:val="28"/>
          <w:szCs w:val="28"/>
        </w:rPr>
        <w:t> </w:t>
      </w:r>
      <w:r w:rsidRPr="00442BB4">
        <w:rPr>
          <w:color w:val="auto"/>
          <w:sz w:val="28"/>
          <w:szCs w:val="28"/>
        </w:rPr>
        <w:t xml:space="preserve">Чаще всего правительство имеет официальное название – Кабинета Министров, </w:t>
      </w:r>
      <w:r w:rsidRPr="00442BB4">
        <w:rPr>
          <w:color w:val="auto"/>
          <w:sz w:val="28"/>
          <w:szCs w:val="28"/>
          <w:lang w:val="uk-UA"/>
        </w:rPr>
        <w:t>в</w:t>
      </w:r>
      <w:r w:rsidRPr="00442BB4">
        <w:rPr>
          <w:color w:val="auto"/>
          <w:sz w:val="28"/>
          <w:szCs w:val="28"/>
        </w:rPr>
        <w:t xml:space="preserve"> Донецкой Народной Республике – Правительство.</w:t>
      </w:r>
      <w:r w:rsidRPr="00442BB4">
        <w:rPr>
          <w:rStyle w:val="apple-converted-space"/>
          <w:color w:val="auto"/>
          <w:sz w:val="28"/>
          <w:szCs w:val="28"/>
        </w:rPr>
        <w:t> </w:t>
      </w:r>
      <w:r w:rsidRPr="00442BB4">
        <w:rPr>
          <w:color w:val="auto"/>
          <w:sz w:val="28"/>
          <w:szCs w:val="28"/>
        </w:rPr>
        <w:t>В Швейцарии, например, – этот орган – Федеративный Совет, в Италии – Правительство, в Японии – Кабинет.</w:t>
      </w:r>
      <w:r w:rsidRPr="00442BB4">
        <w:rPr>
          <w:rStyle w:val="apple-converted-space"/>
          <w:color w:val="auto"/>
          <w:sz w:val="28"/>
          <w:szCs w:val="28"/>
        </w:rPr>
        <w:t> </w:t>
      </w:r>
      <w:r w:rsidRPr="00442BB4">
        <w:rPr>
          <w:color w:val="auto"/>
          <w:sz w:val="28"/>
          <w:szCs w:val="28"/>
        </w:rPr>
        <w:t>Возглавляет правительство его глава.</w:t>
      </w:r>
      <w:r w:rsidRPr="00442BB4">
        <w:rPr>
          <w:rStyle w:val="apple-converted-space"/>
          <w:color w:val="auto"/>
          <w:sz w:val="28"/>
          <w:szCs w:val="28"/>
        </w:rPr>
        <w:t> </w:t>
      </w:r>
      <w:r w:rsidRPr="00442BB4">
        <w:rPr>
          <w:color w:val="auto"/>
          <w:sz w:val="28"/>
          <w:szCs w:val="28"/>
        </w:rPr>
        <w:t>Как правило, это премьер-министр (например, во Франции), или – председатель Совета Министров (Италия), канцлер (ФРГ), государственный министр (Норвегия).</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В президентских республиках (США), где эта должность отсутствует, главой правительства является непосредственно президент.</w:t>
      </w:r>
      <w:r w:rsidRPr="00442BB4">
        <w:rPr>
          <w:rStyle w:val="apple-converted-space"/>
          <w:color w:val="auto"/>
          <w:sz w:val="28"/>
          <w:szCs w:val="28"/>
        </w:rPr>
        <w:t> </w:t>
      </w:r>
      <w:r w:rsidRPr="00442BB4">
        <w:rPr>
          <w:color w:val="auto"/>
          <w:sz w:val="28"/>
          <w:szCs w:val="28"/>
        </w:rPr>
        <w:t>Вместе с главой правительства в его состав входят заместитель (вице-премьер), министры, возглавляющие отдельные министерства.</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Правительство возглавляет </w:t>
      </w:r>
      <w:hyperlink r:id="rId10" w:tooltip="Глава правительства" w:history="1">
        <w:r w:rsidRPr="00442BB4">
          <w:rPr>
            <w:rStyle w:val="a5"/>
            <w:color w:val="auto"/>
            <w:sz w:val="28"/>
            <w:szCs w:val="28"/>
            <w:u w:val="none"/>
          </w:rPr>
          <w:t>глава правительства</w:t>
        </w:r>
      </w:hyperlink>
      <w:r w:rsidRPr="00442BB4">
        <w:rPr>
          <w:color w:val="auto"/>
          <w:sz w:val="28"/>
          <w:szCs w:val="28"/>
        </w:rPr>
        <w:t>, который может являться одновременно главой государства; в разных странах именуется по-разному, например, «председатель правительства», «председатель совета министров», «</w:t>
      </w:r>
      <w:hyperlink r:id="rId11" w:tooltip="Премьер-министр" w:history="1">
        <w:r w:rsidRPr="00442BB4">
          <w:rPr>
            <w:rStyle w:val="a5"/>
            <w:color w:val="auto"/>
            <w:sz w:val="28"/>
            <w:szCs w:val="28"/>
            <w:u w:val="none"/>
          </w:rPr>
          <w:t>премьер-министр</w:t>
        </w:r>
      </w:hyperlink>
      <w:r w:rsidRPr="00442BB4">
        <w:rPr>
          <w:color w:val="auto"/>
          <w:sz w:val="28"/>
          <w:szCs w:val="28"/>
        </w:rPr>
        <w:t>».</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Основная задача правительства – приводить в жизнь </w:t>
      </w:r>
      <w:hyperlink r:id="rId12" w:tooltip="Закон (право)" w:history="1">
        <w:r w:rsidRPr="00442BB4">
          <w:rPr>
            <w:rStyle w:val="a5"/>
            <w:color w:val="auto"/>
            <w:sz w:val="28"/>
            <w:szCs w:val="28"/>
            <w:u w:val="none"/>
          </w:rPr>
          <w:t>законы</w:t>
        </w:r>
      </w:hyperlink>
      <w:r w:rsidRPr="00442BB4">
        <w:rPr>
          <w:color w:val="auto"/>
          <w:sz w:val="28"/>
          <w:szCs w:val="28"/>
        </w:rPr>
        <w:t>, принятые высшим </w:t>
      </w:r>
      <w:hyperlink r:id="rId13" w:tooltip="Законодательная власть" w:history="1">
        <w:r w:rsidRPr="00442BB4">
          <w:rPr>
            <w:rStyle w:val="a5"/>
            <w:color w:val="auto"/>
            <w:sz w:val="28"/>
            <w:szCs w:val="28"/>
            <w:u w:val="none"/>
          </w:rPr>
          <w:t>законодательным органом</w:t>
        </w:r>
      </w:hyperlink>
      <w:r w:rsidRPr="00442BB4">
        <w:rPr>
          <w:color w:val="auto"/>
          <w:sz w:val="28"/>
          <w:szCs w:val="28"/>
        </w:rPr>
        <w:t> государства (</w:t>
      </w:r>
      <w:hyperlink r:id="rId14" w:tooltip="Парламент" w:history="1">
        <w:r w:rsidRPr="00442BB4">
          <w:rPr>
            <w:rStyle w:val="a5"/>
            <w:color w:val="auto"/>
            <w:sz w:val="28"/>
            <w:szCs w:val="28"/>
            <w:u w:val="none"/>
          </w:rPr>
          <w:t>парламентом</w:t>
        </w:r>
      </w:hyperlink>
      <w:r w:rsidRPr="00442BB4">
        <w:rPr>
          <w:color w:val="auto"/>
          <w:sz w:val="28"/>
          <w:szCs w:val="28"/>
        </w:rPr>
        <w:t>). С этой целью правительство и другие органы государственного управления выпускают </w:t>
      </w:r>
      <w:hyperlink r:id="rId15" w:tooltip="Подзаконный акт" w:history="1">
        <w:r w:rsidRPr="00442BB4">
          <w:rPr>
            <w:rStyle w:val="a5"/>
            <w:color w:val="auto"/>
            <w:sz w:val="28"/>
            <w:szCs w:val="28"/>
            <w:u w:val="none"/>
          </w:rPr>
          <w:t>подзаконные акты</w:t>
        </w:r>
      </w:hyperlink>
      <w:r w:rsidRPr="00442BB4">
        <w:rPr>
          <w:color w:val="auto"/>
          <w:sz w:val="28"/>
          <w:szCs w:val="28"/>
        </w:rPr>
        <w:t>, которые имеют, как правило, силу </w:t>
      </w:r>
      <w:hyperlink r:id="rId16" w:tooltip="Закон (право)" w:history="1">
        <w:r w:rsidRPr="00442BB4">
          <w:rPr>
            <w:rStyle w:val="a5"/>
            <w:color w:val="auto"/>
            <w:sz w:val="28"/>
            <w:szCs w:val="28"/>
            <w:u w:val="none"/>
          </w:rPr>
          <w:t>закона</w:t>
        </w:r>
      </w:hyperlink>
      <w:r w:rsidRPr="00442BB4">
        <w:rPr>
          <w:color w:val="auto"/>
          <w:sz w:val="28"/>
          <w:szCs w:val="28"/>
        </w:rPr>
        <w:t>. В ряде стран правительство обладает </w:t>
      </w:r>
      <w:hyperlink r:id="rId17" w:tooltip="Законодательная инициатива" w:history="1">
        <w:r w:rsidRPr="00442BB4">
          <w:rPr>
            <w:rStyle w:val="a5"/>
            <w:color w:val="auto"/>
            <w:sz w:val="28"/>
            <w:szCs w:val="28"/>
            <w:u w:val="none"/>
          </w:rPr>
          <w:t>правом законодательной инициативы</w:t>
        </w:r>
      </w:hyperlink>
      <w:r w:rsidRPr="00442BB4">
        <w:rPr>
          <w:color w:val="auto"/>
          <w:sz w:val="28"/>
          <w:szCs w:val="28"/>
        </w:rPr>
        <w:t>: глава правительства может обращаться к законодательному органу страны с инициативой принять, изменить или отменить какой-либо закон.</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Таким образом, назначение органов исполнительной власти – управление, охватывающее:</w:t>
      </w:r>
    </w:p>
    <w:p w:rsidR="00442BB4" w:rsidRPr="00442BB4" w:rsidRDefault="00442BB4" w:rsidP="00442BB4">
      <w:pPr>
        <w:pStyle w:val="a3"/>
        <w:numPr>
          <w:ilvl w:val="0"/>
          <w:numId w:val="26"/>
        </w:numPr>
        <w:shd w:val="clear" w:color="auto" w:fill="FFFFFF"/>
        <w:ind w:left="0" w:firstLine="426"/>
        <w:jc w:val="both"/>
        <w:rPr>
          <w:rFonts w:ascii="Times New Roman" w:hAnsi="Times New Roman" w:cs="Times New Roman"/>
          <w:sz w:val="28"/>
          <w:szCs w:val="28"/>
        </w:rPr>
      </w:pPr>
      <w:r w:rsidRPr="00442BB4">
        <w:rPr>
          <w:rFonts w:ascii="Times New Roman" w:hAnsi="Times New Roman" w:cs="Times New Roman"/>
          <w:sz w:val="28"/>
          <w:szCs w:val="28"/>
        </w:rPr>
        <w:t>исполнительную деятельность – осуществление решений, принятых органами законодательной власти и Главой государства (Президентом);</w:t>
      </w:r>
    </w:p>
    <w:p w:rsidR="00442BB4" w:rsidRPr="00442BB4" w:rsidRDefault="00442BB4" w:rsidP="00442BB4">
      <w:pPr>
        <w:pStyle w:val="a3"/>
        <w:numPr>
          <w:ilvl w:val="0"/>
          <w:numId w:val="26"/>
        </w:numPr>
        <w:shd w:val="clear" w:color="auto" w:fill="FFFFFF"/>
        <w:ind w:left="0" w:firstLine="426"/>
        <w:jc w:val="both"/>
        <w:rPr>
          <w:rFonts w:ascii="Times New Roman" w:hAnsi="Times New Roman" w:cs="Times New Roman"/>
          <w:sz w:val="28"/>
          <w:szCs w:val="28"/>
        </w:rPr>
      </w:pPr>
      <w:r w:rsidRPr="00442BB4">
        <w:rPr>
          <w:rFonts w:ascii="Times New Roman" w:hAnsi="Times New Roman" w:cs="Times New Roman"/>
          <w:sz w:val="28"/>
          <w:szCs w:val="28"/>
        </w:rPr>
        <w:t>распорядительную деятельность – осуществление управления путем издания подзаконных актов и выполнения организационных действий.</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Исполнительная власть действует непрерывно и везде на территории государства (в отличие от законодательной и судебной), опирается на людские, материальные и другие ресурсы, осуществляется чиновниками, армией, администрацией и тому подобное.</w:t>
      </w:r>
      <w:r w:rsidRPr="00442BB4">
        <w:rPr>
          <w:rStyle w:val="apple-converted-space"/>
          <w:color w:val="auto"/>
          <w:sz w:val="28"/>
          <w:szCs w:val="28"/>
        </w:rPr>
        <w:t> </w:t>
      </w:r>
      <w:r w:rsidRPr="00442BB4">
        <w:rPr>
          <w:color w:val="auto"/>
          <w:sz w:val="28"/>
          <w:szCs w:val="28"/>
        </w:rPr>
        <w:t>Это создает основу для возможной узурпации всей полноты государственной власти именно исполнительными органами.</w:t>
      </w:r>
      <w:r w:rsidRPr="00442BB4">
        <w:rPr>
          <w:rStyle w:val="apple-converted-space"/>
          <w:color w:val="auto"/>
          <w:sz w:val="28"/>
          <w:szCs w:val="28"/>
        </w:rPr>
        <w:t> </w:t>
      </w:r>
      <w:r w:rsidRPr="00442BB4">
        <w:rPr>
          <w:color w:val="auto"/>
          <w:sz w:val="28"/>
          <w:szCs w:val="28"/>
        </w:rPr>
        <w:t>Здесь важны действенные механизмы «сдержек и противовесов» как со стороны законодательной (через развитое законодательство и контроль), так и со стороны судебной власти (через судебный контроль).</w:t>
      </w:r>
    </w:p>
    <w:p w:rsid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 xml:space="preserve">Эффективность деятельности государственной власти зависит от согласованности ее составляющих. </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hyperlink r:id="rId18" w:tooltip="Политология" w:history="1">
        <w:r w:rsidRPr="00442BB4">
          <w:rPr>
            <w:rStyle w:val="a5"/>
            <w:color w:val="auto"/>
            <w:sz w:val="28"/>
            <w:szCs w:val="28"/>
            <w:u w:val="none"/>
          </w:rPr>
          <w:t>Политологи</w:t>
        </w:r>
      </w:hyperlink>
      <w:r w:rsidRPr="00442BB4">
        <w:rPr>
          <w:color w:val="auto"/>
          <w:sz w:val="28"/>
          <w:szCs w:val="28"/>
        </w:rPr>
        <w:t> и специалисты по </w:t>
      </w:r>
      <w:hyperlink r:id="rId19" w:tooltip="Международные отношения" w:history="1">
        <w:r w:rsidRPr="00442BB4">
          <w:rPr>
            <w:rStyle w:val="a5"/>
            <w:color w:val="auto"/>
            <w:sz w:val="28"/>
            <w:szCs w:val="28"/>
            <w:u w:val="none"/>
          </w:rPr>
          <w:t>международным отношениям</w:t>
        </w:r>
      </w:hyperlink>
      <w:r w:rsidRPr="00442BB4">
        <w:rPr>
          <w:color w:val="auto"/>
          <w:sz w:val="28"/>
          <w:szCs w:val="28"/>
        </w:rPr>
        <w:t> издревле старались создать классификацию правительств.</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lastRenderedPageBreak/>
        <w:t>На первый взгляд определение </w:t>
      </w:r>
      <w:hyperlink r:id="rId20" w:tooltip="Форма государственного правления" w:history="1">
        <w:r w:rsidRPr="00442BB4">
          <w:rPr>
            <w:rStyle w:val="a5"/>
            <w:color w:val="auto"/>
            <w:sz w:val="28"/>
            <w:szCs w:val="28"/>
            <w:u w:val="none"/>
          </w:rPr>
          <w:t>формы государственного правления</w:t>
        </w:r>
      </w:hyperlink>
      <w:r w:rsidRPr="00442BB4">
        <w:rPr>
          <w:color w:val="auto"/>
          <w:sz w:val="28"/>
          <w:szCs w:val="28"/>
        </w:rPr>
        <w:t> довольно просто, так как обычно она закреплена законодательно. США – </w:t>
      </w:r>
      <w:hyperlink r:id="rId21" w:tooltip="Президентская республика" w:history="1">
        <w:r w:rsidRPr="00442BB4">
          <w:rPr>
            <w:rStyle w:val="a5"/>
            <w:color w:val="auto"/>
            <w:sz w:val="28"/>
            <w:szCs w:val="28"/>
            <w:u w:val="none"/>
          </w:rPr>
          <w:t>президентская республика</w:t>
        </w:r>
      </w:hyperlink>
      <w:r w:rsidRPr="00442BB4">
        <w:rPr>
          <w:color w:val="auto"/>
          <w:sz w:val="28"/>
          <w:szCs w:val="28"/>
        </w:rPr>
        <w:t>, а СССР – </w:t>
      </w:r>
      <w:hyperlink r:id="rId22" w:tooltip="Советская республика" w:history="1">
        <w:r w:rsidRPr="00442BB4">
          <w:rPr>
            <w:rStyle w:val="a5"/>
            <w:color w:val="auto"/>
            <w:sz w:val="28"/>
            <w:szCs w:val="28"/>
            <w:u w:val="none"/>
          </w:rPr>
          <w:t>советская республика</w:t>
        </w:r>
      </w:hyperlink>
      <w:r w:rsidRPr="00442BB4">
        <w:rPr>
          <w:color w:val="auto"/>
          <w:sz w:val="28"/>
          <w:szCs w:val="28"/>
        </w:rPr>
        <w:t>; с другой стороны, иногда о форме правления нет консенсуса даже внутри неё.</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Сложности также могут вызывать местные особенности (</w:t>
      </w:r>
      <w:hyperlink r:id="rId23" w:tooltip="Консерватизм" w:history="1">
        <w:r w:rsidRPr="00442BB4">
          <w:rPr>
            <w:rStyle w:val="a5"/>
            <w:color w:val="auto"/>
            <w:sz w:val="28"/>
            <w:szCs w:val="28"/>
            <w:u w:val="none"/>
          </w:rPr>
          <w:t>консерватизм</w:t>
        </w:r>
      </w:hyperlink>
      <w:r w:rsidRPr="00442BB4">
        <w:rPr>
          <w:color w:val="auto"/>
          <w:sz w:val="28"/>
          <w:szCs w:val="28"/>
        </w:rPr>
        <w:t> в США имеет мало общего с остальным миром; в других странах американский «консерватизм» называют либерализмом или неолиберализмом).</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Помимо этого, у каждого типа государства есть нюансы и спорные стороны. В частности, США – не чисто капиталистическое общество, так как государство предоставляет услуги гражданам. Наконец, мнение о конкретных правительствах отличается у разных людей; встречаются мнения, согласно которым та же США является не демократией, а </w:t>
      </w:r>
      <w:hyperlink r:id="rId24" w:tooltip="Плутократия" w:history="1">
        <w:r w:rsidRPr="00442BB4">
          <w:rPr>
            <w:rStyle w:val="a5"/>
            <w:color w:val="auto"/>
            <w:sz w:val="28"/>
            <w:szCs w:val="28"/>
            <w:u w:val="none"/>
          </w:rPr>
          <w:t>плутократией</w:t>
        </w:r>
      </w:hyperlink>
      <w:r w:rsidRPr="00442BB4">
        <w:rPr>
          <w:color w:val="auto"/>
          <w:sz w:val="28"/>
          <w:szCs w:val="28"/>
        </w:rPr>
        <w:t>, так как ею управляют богачи. Даже наиболее либеральные правительства ограничивают политический активизм, и даже наиболее тиранические тоталитарные общества хоть в чём-то не полностью контролируют своих граждан.</w:t>
      </w:r>
    </w:p>
    <w:p w:rsidR="00442BB4" w:rsidRPr="00442BB4" w:rsidRDefault="00442BB4" w:rsidP="00442BB4">
      <w:pPr>
        <w:pStyle w:val="3"/>
        <w:shd w:val="clear" w:color="auto" w:fill="FFFFFF"/>
        <w:spacing w:before="0" w:line="240" w:lineRule="auto"/>
        <w:ind w:firstLine="709"/>
        <w:jc w:val="both"/>
        <w:rPr>
          <w:rFonts w:ascii="Times New Roman" w:hAnsi="Times New Roman" w:cs="Times New Roman"/>
          <w:i/>
          <w:color w:val="auto"/>
        </w:rPr>
      </w:pPr>
      <w:r w:rsidRPr="00442BB4">
        <w:rPr>
          <w:rFonts w:ascii="Times New Roman" w:hAnsi="Times New Roman" w:cs="Times New Roman"/>
          <w:i/>
          <w:color w:val="auto"/>
        </w:rPr>
        <w:t>Различают следующие виды правительств.</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b/>
          <w:bCs/>
          <w:i/>
          <w:color w:val="auto"/>
          <w:sz w:val="28"/>
          <w:szCs w:val="28"/>
        </w:rPr>
        <w:t>Коалиционное правительство</w:t>
      </w:r>
      <w:r w:rsidRPr="00442BB4">
        <w:rPr>
          <w:color w:val="auto"/>
          <w:sz w:val="28"/>
          <w:szCs w:val="28"/>
        </w:rPr>
        <w:t> – правительство при многопартийной парламентской системе управления, образованное несколькими политическими партиями. Чаще всего создается для получения </w:t>
      </w:r>
      <w:hyperlink r:id="rId25" w:tooltip="Абсолютное большинство" w:history="1">
        <w:r w:rsidRPr="00442BB4">
          <w:rPr>
            <w:rStyle w:val="a5"/>
            <w:color w:val="auto"/>
            <w:sz w:val="28"/>
            <w:szCs w:val="28"/>
            <w:u w:val="none"/>
          </w:rPr>
          <w:t>абсолютного большинства</w:t>
        </w:r>
      </w:hyperlink>
      <w:r w:rsidRPr="00442BB4">
        <w:rPr>
          <w:color w:val="auto"/>
          <w:sz w:val="28"/>
          <w:szCs w:val="28"/>
        </w:rPr>
        <w:t> в </w:t>
      </w:r>
      <w:hyperlink r:id="rId26" w:tooltip="Парламент" w:history="1">
        <w:r w:rsidRPr="00442BB4">
          <w:rPr>
            <w:rStyle w:val="a5"/>
            <w:color w:val="auto"/>
            <w:sz w:val="28"/>
            <w:szCs w:val="28"/>
            <w:u w:val="none"/>
          </w:rPr>
          <w:t>парламенте</w:t>
        </w:r>
      </w:hyperlink>
      <w:r w:rsidRPr="00442BB4">
        <w:rPr>
          <w:color w:val="auto"/>
          <w:sz w:val="28"/>
          <w:szCs w:val="28"/>
        </w:rPr>
        <w:t>. Кроме того, коалиции могут создаваться также в период чрезвычайных обстоятельств (экономических или внешнеполитических, таких, как </w:t>
      </w:r>
      <w:hyperlink r:id="rId27" w:tooltip="Война" w:history="1">
        <w:r w:rsidRPr="00442BB4">
          <w:rPr>
            <w:rStyle w:val="a5"/>
            <w:color w:val="auto"/>
            <w:sz w:val="28"/>
            <w:szCs w:val="28"/>
            <w:u w:val="none"/>
          </w:rPr>
          <w:t>война</w:t>
        </w:r>
      </w:hyperlink>
      <w:r w:rsidRPr="00442BB4">
        <w:rPr>
          <w:color w:val="auto"/>
          <w:sz w:val="28"/>
          <w:szCs w:val="28"/>
        </w:rPr>
        <w:t>) для большей координации управления, например, в современной </w:t>
      </w:r>
      <w:hyperlink r:id="rId28" w:tooltip="Северная Ирландия" w:history="1">
        <w:r w:rsidRPr="00442BB4">
          <w:rPr>
            <w:rStyle w:val="a5"/>
            <w:color w:val="auto"/>
            <w:sz w:val="28"/>
            <w:szCs w:val="28"/>
            <w:u w:val="none"/>
          </w:rPr>
          <w:t>Северной Ирландии</w:t>
        </w:r>
      </w:hyperlink>
      <w:r w:rsidRPr="00442BB4">
        <w:rPr>
          <w:color w:val="auto"/>
          <w:sz w:val="28"/>
          <w:szCs w:val="28"/>
        </w:rPr>
        <w:t>.</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Коалиционное правительство также может включать в себя все партии, представленные в парламенте (</w:t>
      </w:r>
      <w:hyperlink r:id="rId29" w:tooltip="Правительство национального единства" w:history="1">
        <w:r w:rsidRPr="00442BB4">
          <w:rPr>
            <w:rStyle w:val="a5"/>
            <w:color w:val="auto"/>
            <w:sz w:val="28"/>
            <w:szCs w:val="28"/>
            <w:u w:val="none"/>
          </w:rPr>
          <w:t>правительство национального единства</w:t>
        </w:r>
      </w:hyperlink>
      <w:r w:rsidRPr="00442BB4">
        <w:rPr>
          <w:color w:val="auto"/>
          <w:sz w:val="28"/>
          <w:szCs w:val="28"/>
        </w:rPr>
        <w:t>) либо наиболее крупные политические силы (</w:t>
      </w:r>
      <w:hyperlink r:id="rId30" w:tooltip="Большая коалиция" w:history="1">
        <w:r w:rsidRPr="00442BB4">
          <w:rPr>
            <w:rStyle w:val="a5"/>
            <w:color w:val="auto"/>
            <w:sz w:val="28"/>
            <w:szCs w:val="28"/>
            <w:u w:val="none"/>
          </w:rPr>
          <w:t>большая коалиция</w:t>
        </w:r>
      </w:hyperlink>
      <w:r w:rsidRPr="00442BB4">
        <w:rPr>
          <w:color w:val="auto"/>
          <w:sz w:val="28"/>
          <w:szCs w:val="28"/>
        </w:rPr>
        <w:t>). Коалиции более распространены в странах с </w:t>
      </w:r>
      <w:hyperlink r:id="rId31" w:tooltip="Пропорциональная система" w:history="1">
        <w:r w:rsidRPr="00442BB4">
          <w:rPr>
            <w:rStyle w:val="a5"/>
            <w:color w:val="auto"/>
            <w:sz w:val="28"/>
            <w:szCs w:val="28"/>
            <w:u w:val="none"/>
          </w:rPr>
          <w:t>пропорциональной системой</w:t>
        </w:r>
      </w:hyperlink>
      <w:r w:rsidRPr="00442BB4">
        <w:rPr>
          <w:color w:val="auto"/>
          <w:sz w:val="28"/>
          <w:szCs w:val="28"/>
        </w:rPr>
        <w:t> голосования, дающей больше мест в парламенте мелким партиям, чем </w:t>
      </w:r>
      <w:hyperlink r:id="rId32" w:tooltip="Мажоритарная система" w:history="1">
        <w:r w:rsidRPr="00442BB4">
          <w:rPr>
            <w:rStyle w:val="a5"/>
            <w:color w:val="auto"/>
            <w:sz w:val="28"/>
            <w:szCs w:val="28"/>
            <w:u w:val="none"/>
          </w:rPr>
          <w:t>мажоритарная</w:t>
        </w:r>
      </w:hyperlink>
      <w:r w:rsidRPr="00442BB4">
        <w:rPr>
          <w:color w:val="auto"/>
          <w:sz w:val="28"/>
          <w:szCs w:val="28"/>
        </w:rPr>
        <w:t xml:space="preserve"> система.</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Коалиционные кабинеты наиболее распространены в странах </w:t>
      </w:r>
      <w:hyperlink r:id="rId33" w:tooltip="Скандинавские страны" w:history="1">
        <w:r w:rsidRPr="00442BB4">
          <w:rPr>
            <w:rStyle w:val="a5"/>
            <w:color w:val="auto"/>
            <w:sz w:val="28"/>
            <w:szCs w:val="28"/>
            <w:u w:val="none"/>
          </w:rPr>
          <w:t>Скандинавии</w:t>
        </w:r>
      </w:hyperlink>
      <w:r w:rsidRPr="00442BB4">
        <w:rPr>
          <w:color w:val="auto"/>
          <w:sz w:val="28"/>
          <w:szCs w:val="28"/>
        </w:rPr>
        <w:t> и </w:t>
      </w:r>
      <w:hyperlink r:id="rId34" w:tooltip="Бенилюкс" w:history="1">
        <w:r w:rsidRPr="00442BB4">
          <w:rPr>
            <w:rStyle w:val="a5"/>
            <w:color w:val="auto"/>
            <w:sz w:val="28"/>
            <w:szCs w:val="28"/>
            <w:u w:val="none"/>
          </w:rPr>
          <w:t>Бенилюкса</w:t>
        </w:r>
      </w:hyperlink>
      <w:r w:rsidRPr="00442BB4">
        <w:rPr>
          <w:color w:val="auto"/>
          <w:sz w:val="28"/>
          <w:szCs w:val="28"/>
        </w:rPr>
        <w:t>, </w:t>
      </w:r>
      <w:hyperlink r:id="rId35" w:tooltip="Германия" w:history="1">
        <w:r w:rsidRPr="00442BB4">
          <w:rPr>
            <w:rStyle w:val="a5"/>
            <w:color w:val="auto"/>
            <w:sz w:val="28"/>
            <w:szCs w:val="28"/>
            <w:u w:val="none"/>
          </w:rPr>
          <w:t>Германии</w:t>
        </w:r>
      </w:hyperlink>
      <w:r w:rsidRPr="00442BB4">
        <w:rPr>
          <w:color w:val="auto"/>
          <w:sz w:val="28"/>
          <w:szCs w:val="28"/>
        </w:rPr>
        <w:t>, </w:t>
      </w:r>
      <w:hyperlink r:id="rId36" w:tooltip="Израиль" w:history="1">
        <w:r w:rsidRPr="00442BB4">
          <w:rPr>
            <w:rStyle w:val="a5"/>
            <w:color w:val="auto"/>
            <w:sz w:val="28"/>
            <w:szCs w:val="28"/>
            <w:u w:val="none"/>
          </w:rPr>
          <w:t>Израиле</w:t>
        </w:r>
      </w:hyperlink>
      <w:r w:rsidRPr="00442BB4">
        <w:rPr>
          <w:color w:val="auto"/>
          <w:sz w:val="28"/>
          <w:szCs w:val="28"/>
        </w:rPr>
        <w:t>, </w:t>
      </w:r>
      <w:hyperlink r:id="rId37" w:tooltip="Италия" w:history="1">
        <w:r w:rsidRPr="00442BB4">
          <w:rPr>
            <w:rStyle w:val="a5"/>
            <w:color w:val="auto"/>
            <w:sz w:val="28"/>
            <w:szCs w:val="28"/>
            <w:u w:val="none"/>
          </w:rPr>
          <w:t>Италии</w:t>
        </w:r>
      </w:hyperlink>
      <w:r w:rsidRPr="00442BB4">
        <w:rPr>
          <w:color w:val="auto"/>
          <w:sz w:val="28"/>
          <w:szCs w:val="28"/>
        </w:rPr>
        <w:t xml:space="preserve">. </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Кроме того, </w:t>
      </w:r>
      <w:hyperlink r:id="rId38" w:tooltip="Федеральный совет Швейцарии" w:history="1">
        <w:r w:rsidRPr="00442BB4">
          <w:rPr>
            <w:rStyle w:val="a5"/>
            <w:color w:val="auto"/>
            <w:sz w:val="28"/>
            <w:szCs w:val="28"/>
            <w:u w:val="none"/>
          </w:rPr>
          <w:t>Федеральный совет</w:t>
        </w:r>
      </w:hyperlink>
      <w:r w:rsidRPr="00442BB4">
        <w:rPr>
          <w:color w:val="auto"/>
          <w:sz w:val="28"/>
          <w:szCs w:val="28"/>
        </w:rPr>
        <w:t> </w:t>
      </w:r>
      <w:hyperlink r:id="rId39" w:tooltip="Швейцария" w:history="1">
        <w:r w:rsidRPr="00442BB4">
          <w:rPr>
            <w:rStyle w:val="a5"/>
            <w:color w:val="auto"/>
            <w:sz w:val="28"/>
            <w:szCs w:val="28"/>
            <w:u w:val="none"/>
          </w:rPr>
          <w:t>Швейцарии</w:t>
        </w:r>
      </w:hyperlink>
      <w:r w:rsidRPr="00442BB4">
        <w:rPr>
          <w:color w:val="auto"/>
          <w:sz w:val="28"/>
          <w:szCs w:val="28"/>
        </w:rPr>
        <w:t> составляется из представителей основных политических сил. Коалиции, состоящие из немногих партий, среди европейских стран наиболее распространены в </w:t>
      </w:r>
      <w:hyperlink r:id="rId40" w:tooltip="Германия" w:history="1">
        <w:r w:rsidRPr="00442BB4">
          <w:rPr>
            <w:rStyle w:val="a5"/>
            <w:color w:val="auto"/>
            <w:sz w:val="28"/>
            <w:szCs w:val="28"/>
            <w:u w:val="none"/>
          </w:rPr>
          <w:t>Германии</w:t>
        </w:r>
      </w:hyperlink>
      <w:r w:rsidRPr="00442BB4">
        <w:rPr>
          <w:color w:val="auto"/>
          <w:sz w:val="28"/>
          <w:szCs w:val="28"/>
        </w:rPr>
        <w:t>, где традиционно блок </w:t>
      </w:r>
      <w:hyperlink r:id="rId41" w:tooltip="ХДС" w:history="1">
        <w:r w:rsidRPr="00442BB4">
          <w:rPr>
            <w:rStyle w:val="a5"/>
            <w:color w:val="auto"/>
            <w:sz w:val="28"/>
            <w:szCs w:val="28"/>
            <w:u w:val="none"/>
          </w:rPr>
          <w:t>ХДС</w:t>
        </w:r>
      </w:hyperlink>
      <w:r w:rsidRPr="00442BB4">
        <w:rPr>
          <w:color w:val="auto"/>
          <w:sz w:val="28"/>
          <w:szCs w:val="28"/>
        </w:rPr>
        <w:t>/</w:t>
      </w:r>
      <w:hyperlink r:id="rId42" w:tooltip="ХСС" w:history="1">
        <w:r w:rsidRPr="00442BB4">
          <w:rPr>
            <w:rStyle w:val="a5"/>
            <w:color w:val="auto"/>
            <w:sz w:val="28"/>
            <w:szCs w:val="28"/>
            <w:u w:val="none"/>
          </w:rPr>
          <w:t>ХСС</w:t>
        </w:r>
      </w:hyperlink>
      <w:r w:rsidRPr="00442BB4">
        <w:rPr>
          <w:color w:val="auto"/>
          <w:sz w:val="28"/>
          <w:szCs w:val="28"/>
        </w:rPr>
        <w:t> образует коалицию с </w:t>
      </w:r>
      <w:hyperlink r:id="rId43" w:tooltip="СвДП" w:history="1">
        <w:r w:rsidRPr="00442BB4">
          <w:rPr>
            <w:rStyle w:val="a5"/>
            <w:color w:val="auto"/>
            <w:sz w:val="28"/>
            <w:szCs w:val="28"/>
            <w:u w:val="none"/>
          </w:rPr>
          <w:t>СвДП</w:t>
        </w:r>
      </w:hyperlink>
      <w:r w:rsidRPr="00442BB4">
        <w:rPr>
          <w:color w:val="auto"/>
          <w:sz w:val="28"/>
          <w:szCs w:val="28"/>
        </w:rPr>
        <w:t> (правящую с </w:t>
      </w:r>
      <w:hyperlink r:id="rId44" w:tooltip="2009" w:history="1">
        <w:r w:rsidRPr="00442BB4">
          <w:rPr>
            <w:rStyle w:val="a5"/>
            <w:color w:val="auto"/>
            <w:sz w:val="28"/>
            <w:szCs w:val="28"/>
            <w:u w:val="none"/>
          </w:rPr>
          <w:t>2009</w:t>
        </w:r>
      </w:hyperlink>
      <w:r w:rsidRPr="00442BB4">
        <w:rPr>
          <w:color w:val="auto"/>
          <w:sz w:val="28"/>
          <w:szCs w:val="28"/>
        </w:rPr>
        <w:t>), а </w:t>
      </w:r>
      <w:hyperlink r:id="rId45" w:tooltip="СДПГ" w:history="1">
        <w:r w:rsidRPr="00442BB4">
          <w:rPr>
            <w:rStyle w:val="a5"/>
            <w:color w:val="auto"/>
            <w:sz w:val="28"/>
            <w:szCs w:val="28"/>
            <w:u w:val="none"/>
          </w:rPr>
          <w:t>СДПГ</w:t>
        </w:r>
      </w:hyperlink>
      <w:r w:rsidRPr="00442BB4">
        <w:rPr>
          <w:color w:val="auto"/>
          <w:sz w:val="28"/>
          <w:szCs w:val="28"/>
        </w:rPr>
        <w:t> с СвДП или «</w:t>
      </w:r>
      <w:hyperlink r:id="rId46" w:tooltip="Зелёные (Германия)" w:history="1">
        <w:r w:rsidRPr="00442BB4">
          <w:rPr>
            <w:rStyle w:val="a5"/>
            <w:color w:val="auto"/>
            <w:sz w:val="28"/>
            <w:szCs w:val="28"/>
            <w:u w:val="none"/>
          </w:rPr>
          <w:t>Зелёными</w:t>
        </w:r>
      </w:hyperlink>
      <w:r w:rsidRPr="00442BB4">
        <w:rPr>
          <w:color w:val="auto"/>
          <w:sz w:val="28"/>
          <w:szCs w:val="28"/>
        </w:rPr>
        <w:t>» (хотя в </w:t>
      </w:r>
      <w:hyperlink r:id="rId47" w:tooltip="1966" w:history="1">
        <w:r w:rsidRPr="00442BB4">
          <w:rPr>
            <w:rStyle w:val="a5"/>
            <w:color w:val="auto"/>
            <w:sz w:val="28"/>
            <w:szCs w:val="28"/>
            <w:u w:val="none"/>
          </w:rPr>
          <w:t>1966</w:t>
        </w:r>
      </w:hyperlink>
      <w:r w:rsidRPr="00442BB4">
        <w:rPr>
          <w:color w:val="auto"/>
          <w:sz w:val="28"/>
          <w:szCs w:val="28"/>
        </w:rPr>
        <w:t>-</w:t>
      </w:r>
      <w:hyperlink r:id="rId48" w:tooltip="1969" w:history="1">
        <w:r w:rsidRPr="00442BB4">
          <w:rPr>
            <w:rStyle w:val="a5"/>
            <w:color w:val="auto"/>
            <w:sz w:val="28"/>
            <w:szCs w:val="28"/>
            <w:u w:val="none"/>
          </w:rPr>
          <w:t>1969</w:t>
        </w:r>
      </w:hyperlink>
      <w:r w:rsidRPr="00442BB4">
        <w:rPr>
          <w:color w:val="auto"/>
          <w:sz w:val="28"/>
          <w:szCs w:val="28"/>
        </w:rPr>
        <w:t> и </w:t>
      </w:r>
      <w:hyperlink r:id="rId49" w:tooltip="2005" w:history="1">
        <w:r w:rsidRPr="00442BB4">
          <w:rPr>
            <w:rStyle w:val="a5"/>
            <w:color w:val="auto"/>
            <w:sz w:val="28"/>
            <w:szCs w:val="28"/>
            <w:u w:val="none"/>
          </w:rPr>
          <w:t>2005</w:t>
        </w:r>
      </w:hyperlink>
      <w:r w:rsidRPr="00442BB4">
        <w:rPr>
          <w:color w:val="auto"/>
          <w:sz w:val="28"/>
          <w:szCs w:val="28"/>
        </w:rPr>
        <w:t>-</w:t>
      </w:r>
      <w:hyperlink r:id="rId50" w:tooltip="2009" w:history="1">
        <w:r w:rsidRPr="00442BB4">
          <w:rPr>
            <w:rStyle w:val="a5"/>
            <w:color w:val="auto"/>
            <w:sz w:val="28"/>
            <w:szCs w:val="28"/>
            <w:u w:val="none"/>
          </w:rPr>
          <w:t>2009</w:t>
        </w:r>
      </w:hyperlink>
      <w:r w:rsidRPr="00442BB4">
        <w:rPr>
          <w:color w:val="auto"/>
          <w:sz w:val="28"/>
          <w:szCs w:val="28"/>
        </w:rPr>
        <w:t> действовала большая коалиция ХДС и СДПГ) и </w:t>
      </w:r>
      <w:hyperlink r:id="rId51" w:tooltip="Ирландия" w:history="1">
        <w:r w:rsidRPr="00442BB4">
          <w:rPr>
            <w:rStyle w:val="a5"/>
            <w:color w:val="auto"/>
            <w:sz w:val="28"/>
            <w:szCs w:val="28"/>
            <w:u w:val="none"/>
          </w:rPr>
          <w:t>Ирландии</w:t>
        </w:r>
      </w:hyperlink>
      <w:r w:rsidRPr="00442BB4">
        <w:rPr>
          <w:color w:val="auto"/>
          <w:sz w:val="28"/>
          <w:szCs w:val="28"/>
        </w:rPr>
        <w:t>.</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hyperlink r:id="rId52" w:tooltip="Правительство меньшинства" w:history="1">
        <w:r w:rsidRPr="00442BB4">
          <w:rPr>
            <w:rStyle w:val="a5"/>
            <w:b/>
            <w:bCs/>
            <w:i/>
            <w:color w:val="auto"/>
            <w:sz w:val="28"/>
            <w:szCs w:val="28"/>
            <w:u w:val="none"/>
          </w:rPr>
          <w:t>Правительство меньшинства</w:t>
        </w:r>
      </w:hyperlink>
      <w:r w:rsidRPr="00442BB4">
        <w:rPr>
          <w:i/>
          <w:color w:val="auto"/>
          <w:sz w:val="28"/>
          <w:szCs w:val="28"/>
        </w:rPr>
        <w:t> </w:t>
      </w:r>
      <w:r w:rsidRPr="00442BB4">
        <w:rPr>
          <w:color w:val="auto"/>
          <w:sz w:val="28"/>
          <w:szCs w:val="28"/>
        </w:rPr>
        <w:t>– термин, обозначающий ситуацию, когда при </w:t>
      </w:r>
      <w:hyperlink r:id="rId53" w:tooltip="Многопартийная система" w:history="1">
        <w:r w:rsidRPr="00442BB4">
          <w:rPr>
            <w:rStyle w:val="a5"/>
            <w:color w:val="auto"/>
            <w:sz w:val="28"/>
            <w:szCs w:val="28"/>
            <w:u w:val="none"/>
          </w:rPr>
          <w:t>многопартийной</w:t>
        </w:r>
      </w:hyperlink>
      <w:r w:rsidRPr="00442BB4">
        <w:rPr>
          <w:color w:val="auto"/>
          <w:sz w:val="28"/>
          <w:szCs w:val="28"/>
        </w:rPr>
        <w:t> </w:t>
      </w:r>
      <w:hyperlink r:id="rId54" w:tooltip="Парламентская республика" w:history="1">
        <w:r w:rsidRPr="00442BB4">
          <w:rPr>
            <w:rStyle w:val="a5"/>
            <w:color w:val="auto"/>
            <w:sz w:val="28"/>
            <w:szCs w:val="28"/>
            <w:u w:val="none"/>
          </w:rPr>
          <w:t>парламентской системе</w:t>
        </w:r>
      </w:hyperlink>
      <w:r w:rsidRPr="00442BB4">
        <w:rPr>
          <w:color w:val="auto"/>
          <w:sz w:val="28"/>
          <w:szCs w:val="28"/>
        </w:rPr>
        <w:t> управления партии, входящие в  правительство, не располагают </w:t>
      </w:r>
      <w:hyperlink r:id="rId55" w:tooltip="Абсолютное большинство" w:history="1">
        <w:r w:rsidRPr="00442BB4">
          <w:rPr>
            <w:rStyle w:val="a5"/>
            <w:color w:val="auto"/>
            <w:sz w:val="28"/>
            <w:szCs w:val="28"/>
            <w:u w:val="none"/>
          </w:rPr>
          <w:t>абсолютным большинством</w:t>
        </w:r>
      </w:hyperlink>
      <w:r w:rsidRPr="00442BB4">
        <w:rPr>
          <w:color w:val="auto"/>
          <w:sz w:val="28"/>
          <w:szCs w:val="28"/>
        </w:rPr>
        <w:t> мест в </w:t>
      </w:r>
      <w:hyperlink r:id="rId56" w:tooltip="Парламент" w:history="1">
        <w:r w:rsidRPr="00442BB4">
          <w:rPr>
            <w:rStyle w:val="a5"/>
            <w:color w:val="auto"/>
            <w:sz w:val="28"/>
            <w:szCs w:val="28"/>
            <w:u w:val="none"/>
          </w:rPr>
          <w:t>парламенте</w:t>
        </w:r>
      </w:hyperlink>
      <w:r w:rsidRPr="00442BB4">
        <w:rPr>
          <w:color w:val="auto"/>
          <w:sz w:val="28"/>
          <w:szCs w:val="28"/>
        </w:rPr>
        <w:t>. Недостатком данной системы является возможность частого вынесения </w:t>
      </w:r>
      <w:hyperlink r:id="rId57" w:tooltip="Вотум недоверия" w:history="1">
        <w:r w:rsidRPr="00442BB4">
          <w:rPr>
            <w:rStyle w:val="a5"/>
            <w:color w:val="auto"/>
            <w:sz w:val="28"/>
            <w:szCs w:val="28"/>
            <w:u w:val="none"/>
          </w:rPr>
          <w:t>вотума недоверия</w:t>
        </w:r>
      </w:hyperlink>
      <w:r w:rsidRPr="00442BB4">
        <w:rPr>
          <w:color w:val="auto"/>
          <w:sz w:val="28"/>
          <w:szCs w:val="28"/>
        </w:rPr>
        <w:t xml:space="preserve"> правительству. </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lastRenderedPageBreak/>
        <w:t>Данная ситуация преодолевается образованием </w:t>
      </w:r>
      <w:hyperlink r:id="rId58" w:tooltip="Коалиционное правительство" w:history="1">
        <w:r w:rsidRPr="00442BB4">
          <w:rPr>
            <w:rStyle w:val="a5"/>
            <w:color w:val="auto"/>
            <w:sz w:val="28"/>
            <w:szCs w:val="28"/>
            <w:u w:val="none"/>
          </w:rPr>
          <w:t>коалиционного правительства</w:t>
        </w:r>
      </w:hyperlink>
      <w:r w:rsidRPr="00442BB4">
        <w:rPr>
          <w:color w:val="auto"/>
          <w:sz w:val="28"/>
          <w:szCs w:val="28"/>
        </w:rPr>
        <w:t>.</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Наиболее распространены правительства меньшинства в странах </w:t>
      </w:r>
      <w:hyperlink r:id="rId59" w:tooltip="Вестминстерская система" w:history="1">
        <w:r w:rsidRPr="00442BB4">
          <w:rPr>
            <w:rStyle w:val="a5"/>
            <w:color w:val="auto"/>
            <w:sz w:val="28"/>
            <w:szCs w:val="28"/>
            <w:u w:val="none"/>
          </w:rPr>
          <w:t>Вестминстерской системы</w:t>
        </w:r>
      </w:hyperlink>
      <w:r w:rsidRPr="00442BB4">
        <w:rPr>
          <w:color w:val="auto"/>
          <w:sz w:val="28"/>
          <w:szCs w:val="28"/>
        </w:rPr>
        <w:t>, так, в </w:t>
      </w:r>
      <w:hyperlink r:id="rId60" w:tooltip="Канада" w:history="1">
        <w:r w:rsidRPr="00442BB4">
          <w:rPr>
            <w:rStyle w:val="a5"/>
            <w:color w:val="auto"/>
            <w:sz w:val="28"/>
            <w:szCs w:val="28"/>
            <w:u w:val="none"/>
          </w:rPr>
          <w:t>Канаде</w:t>
        </w:r>
      </w:hyperlink>
      <w:r w:rsidRPr="00442BB4">
        <w:rPr>
          <w:color w:val="auto"/>
          <w:sz w:val="28"/>
          <w:szCs w:val="28"/>
        </w:rPr>
        <w:t>, когда ни одна партия не получает большинства, крупнейшая по числу мест партия формирует правительство меньшинства при парламентской поддержке малых сил. В Великобритании, однако, после </w:t>
      </w:r>
      <w:hyperlink r:id="rId61" w:tooltip="Парламентские выборы в Великобритании (февраль 1974)" w:history="1">
        <w:r w:rsidRPr="00442BB4">
          <w:rPr>
            <w:rStyle w:val="a5"/>
            <w:color w:val="auto"/>
            <w:sz w:val="28"/>
            <w:szCs w:val="28"/>
            <w:u w:val="none"/>
          </w:rPr>
          <w:t>выборов</w:t>
        </w:r>
      </w:hyperlink>
      <w:r w:rsidRPr="00442BB4">
        <w:rPr>
          <w:color w:val="auto"/>
          <w:sz w:val="28"/>
          <w:szCs w:val="28"/>
        </w:rPr>
        <w:t> </w:t>
      </w:r>
      <w:hyperlink r:id="rId62" w:tooltip="1974" w:history="1">
        <w:r w:rsidRPr="00442BB4">
          <w:rPr>
            <w:rStyle w:val="a5"/>
            <w:color w:val="auto"/>
            <w:sz w:val="28"/>
            <w:szCs w:val="28"/>
            <w:u w:val="none"/>
          </w:rPr>
          <w:t>1974</w:t>
        </w:r>
      </w:hyperlink>
      <w:r w:rsidRPr="00442BB4">
        <w:rPr>
          <w:color w:val="auto"/>
          <w:sz w:val="28"/>
          <w:szCs w:val="28"/>
        </w:rPr>
        <w:t>, на которых ни одна партия не получила большинства, были назначены новые </w:t>
      </w:r>
      <w:hyperlink r:id="rId63" w:tooltip="Парламентские выборы в Великобритании (октябрь 1974)" w:history="1">
        <w:r w:rsidRPr="00442BB4">
          <w:rPr>
            <w:rStyle w:val="a5"/>
            <w:color w:val="auto"/>
            <w:sz w:val="28"/>
            <w:szCs w:val="28"/>
            <w:u w:val="none"/>
          </w:rPr>
          <w:t>выборы</w:t>
        </w:r>
      </w:hyperlink>
      <w:r w:rsidRPr="00442BB4">
        <w:rPr>
          <w:color w:val="auto"/>
          <w:sz w:val="28"/>
          <w:szCs w:val="28"/>
        </w:rPr>
        <w:t>, давшие возможность образования </w:t>
      </w:r>
      <w:hyperlink r:id="rId64" w:tooltip="Правительство большинства" w:history="1">
        <w:r w:rsidRPr="00442BB4">
          <w:rPr>
            <w:rStyle w:val="a5"/>
            <w:color w:val="auto"/>
            <w:sz w:val="28"/>
            <w:szCs w:val="28"/>
            <w:u w:val="none"/>
          </w:rPr>
          <w:t>правительства большинства</w:t>
        </w:r>
      </w:hyperlink>
      <w:r w:rsidRPr="00442BB4">
        <w:rPr>
          <w:color w:val="auto"/>
          <w:sz w:val="28"/>
          <w:szCs w:val="28"/>
        </w:rPr>
        <w:t>. Несмотря на это, с </w:t>
      </w:r>
      <w:hyperlink r:id="rId65" w:tooltip="2007" w:history="1">
        <w:r w:rsidRPr="00442BB4">
          <w:rPr>
            <w:rStyle w:val="a5"/>
            <w:color w:val="auto"/>
            <w:sz w:val="28"/>
            <w:szCs w:val="28"/>
            <w:u w:val="none"/>
          </w:rPr>
          <w:t>2007</w:t>
        </w:r>
      </w:hyperlink>
      <w:r w:rsidRPr="00442BB4">
        <w:rPr>
          <w:color w:val="auto"/>
          <w:sz w:val="28"/>
          <w:szCs w:val="28"/>
        </w:rPr>
        <w:t> по 2011 год в </w:t>
      </w:r>
      <w:hyperlink r:id="rId66" w:tooltip="Шотландия" w:history="1">
        <w:r w:rsidRPr="00442BB4">
          <w:rPr>
            <w:rStyle w:val="a5"/>
            <w:color w:val="auto"/>
            <w:sz w:val="28"/>
            <w:szCs w:val="28"/>
            <w:u w:val="none"/>
          </w:rPr>
          <w:t>Шотландии</w:t>
        </w:r>
      </w:hyperlink>
      <w:r w:rsidRPr="00442BB4">
        <w:rPr>
          <w:color w:val="auto"/>
          <w:sz w:val="28"/>
          <w:szCs w:val="28"/>
        </w:rPr>
        <w:t> </w:t>
      </w:r>
      <w:hyperlink r:id="rId67" w:tooltip="Шотландская национальная партия" w:history="1">
        <w:r w:rsidRPr="00442BB4">
          <w:rPr>
            <w:rStyle w:val="a5"/>
            <w:color w:val="auto"/>
            <w:sz w:val="28"/>
            <w:szCs w:val="28"/>
            <w:u w:val="none"/>
          </w:rPr>
          <w:t>Шотландская национальная партия</w:t>
        </w:r>
      </w:hyperlink>
      <w:r w:rsidRPr="00442BB4">
        <w:rPr>
          <w:color w:val="auto"/>
          <w:sz w:val="28"/>
          <w:szCs w:val="28"/>
        </w:rPr>
        <w:t> возглавляла правительство меньшинства из-за невозможности сформировать коалицию в </w:t>
      </w:r>
      <w:hyperlink r:id="rId68" w:tooltip="Парламент Шотландии" w:history="1">
        <w:r w:rsidRPr="00442BB4">
          <w:rPr>
            <w:rStyle w:val="a5"/>
            <w:color w:val="auto"/>
            <w:sz w:val="28"/>
            <w:szCs w:val="28"/>
            <w:u w:val="none"/>
          </w:rPr>
          <w:t>парламенте</w:t>
        </w:r>
      </w:hyperlink>
      <w:r w:rsidRPr="00442BB4">
        <w:rPr>
          <w:color w:val="auto"/>
          <w:sz w:val="28"/>
          <w:szCs w:val="28"/>
        </w:rPr>
        <w:t>, хотя в </w:t>
      </w:r>
      <w:hyperlink r:id="rId69" w:tooltip="Уэльс" w:history="1">
        <w:r w:rsidRPr="00442BB4">
          <w:rPr>
            <w:rStyle w:val="a5"/>
            <w:color w:val="auto"/>
            <w:sz w:val="28"/>
            <w:szCs w:val="28"/>
            <w:u w:val="none"/>
          </w:rPr>
          <w:t>Уэльсе</w:t>
        </w:r>
      </w:hyperlink>
      <w:r w:rsidRPr="00442BB4">
        <w:rPr>
          <w:color w:val="auto"/>
          <w:sz w:val="28"/>
          <w:szCs w:val="28"/>
        </w:rPr>
        <w:t> по итогам выборов того же года был сформирован коалиционный кабинет в составе </w:t>
      </w:r>
      <w:hyperlink r:id="rId70" w:tooltip="Лейбористская партия Великобритании" w:history="1">
        <w:r w:rsidRPr="00442BB4">
          <w:rPr>
            <w:rStyle w:val="a5"/>
            <w:color w:val="auto"/>
            <w:sz w:val="28"/>
            <w:szCs w:val="28"/>
            <w:u w:val="none"/>
          </w:rPr>
          <w:t>лейбористов</w:t>
        </w:r>
      </w:hyperlink>
      <w:r w:rsidRPr="00442BB4">
        <w:rPr>
          <w:color w:val="auto"/>
          <w:sz w:val="28"/>
          <w:szCs w:val="28"/>
        </w:rPr>
        <w:t> и </w:t>
      </w:r>
      <w:hyperlink r:id="rId71" w:tooltip="Партия Уэльса" w:history="1">
        <w:r w:rsidRPr="00442BB4">
          <w:rPr>
            <w:rStyle w:val="a5"/>
            <w:color w:val="auto"/>
            <w:sz w:val="28"/>
            <w:szCs w:val="28"/>
            <w:u w:val="none"/>
          </w:rPr>
          <w:t>Партии Уэльса</w:t>
        </w:r>
      </w:hyperlink>
      <w:r w:rsidRPr="00442BB4">
        <w:rPr>
          <w:color w:val="auto"/>
          <w:sz w:val="28"/>
          <w:szCs w:val="28"/>
        </w:rPr>
        <w:t>.</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hyperlink r:id="rId72" w:tooltip="Правительство большинства" w:history="1">
        <w:r w:rsidRPr="00442BB4">
          <w:rPr>
            <w:rStyle w:val="a5"/>
            <w:b/>
            <w:bCs/>
            <w:i/>
            <w:color w:val="auto"/>
            <w:sz w:val="28"/>
            <w:szCs w:val="28"/>
            <w:u w:val="none"/>
          </w:rPr>
          <w:t>Правительство большинства</w:t>
        </w:r>
      </w:hyperlink>
      <w:r w:rsidRPr="00442BB4">
        <w:rPr>
          <w:color w:val="auto"/>
          <w:sz w:val="28"/>
          <w:szCs w:val="28"/>
        </w:rPr>
        <w:t> – термин, обозначающий ситуацию, когда при многопартийной парламентской системе, правительство образуется одной политической партией, имеющей </w:t>
      </w:r>
      <w:hyperlink r:id="rId73" w:tooltip="Абсолютное большинство" w:history="1">
        <w:r w:rsidRPr="00442BB4">
          <w:rPr>
            <w:rStyle w:val="a5"/>
            <w:color w:val="auto"/>
            <w:sz w:val="28"/>
            <w:szCs w:val="28"/>
            <w:u w:val="none"/>
          </w:rPr>
          <w:t>абсолютное большинство</w:t>
        </w:r>
      </w:hyperlink>
      <w:r w:rsidRPr="00442BB4">
        <w:rPr>
          <w:color w:val="auto"/>
          <w:sz w:val="28"/>
          <w:szCs w:val="28"/>
        </w:rPr>
        <w:t> в </w:t>
      </w:r>
      <w:hyperlink r:id="rId74" w:tooltip="Парламент" w:history="1">
        <w:r w:rsidRPr="00442BB4">
          <w:rPr>
            <w:rStyle w:val="a5"/>
            <w:color w:val="auto"/>
            <w:sz w:val="28"/>
            <w:szCs w:val="28"/>
            <w:u w:val="none"/>
          </w:rPr>
          <w:t>парламенте</w:t>
        </w:r>
      </w:hyperlink>
      <w:r w:rsidRPr="00442BB4">
        <w:rPr>
          <w:color w:val="auto"/>
          <w:sz w:val="28"/>
          <w:szCs w:val="28"/>
        </w:rPr>
        <w:t>.</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Наиболее часто такое правительство встречается при </w:t>
      </w:r>
      <w:hyperlink r:id="rId75" w:tooltip="Двухпартийная система" w:history="1">
        <w:r w:rsidRPr="00442BB4">
          <w:rPr>
            <w:rStyle w:val="a5"/>
            <w:color w:val="auto"/>
            <w:sz w:val="28"/>
            <w:szCs w:val="28"/>
            <w:u w:val="none"/>
          </w:rPr>
          <w:t>двухпартийной системе</w:t>
        </w:r>
      </w:hyperlink>
      <w:r w:rsidRPr="00442BB4">
        <w:rPr>
          <w:color w:val="auto"/>
          <w:sz w:val="28"/>
          <w:szCs w:val="28"/>
        </w:rPr>
        <w:t>, в частности, при </w:t>
      </w:r>
      <w:hyperlink r:id="rId76" w:tooltip="Вестминстерская система" w:history="1">
        <w:r w:rsidRPr="00442BB4">
          <w:rPr>
            <w:rStyle w:val="a5"/>
            <w:color w:val="auto"/>
            <w:sz w:val="28"/>
            <w:szCs w:val="28"/>
            <w:u w:val="none"/>
          </w:rPr>
          <w:t>Вестминстерской системе</w:t>
        </w:r>
      </w:hyperlink>
      <w:r w:rsidRPr="00442BB4">
        <w:rPr>
          <w:color w:val="auto"/>
          <w:sz w:val="28"/>
          <w:szCs w:val="28"/>
        </w:rPr>
        <w:t> в </w:t>
      </w:r>
      <w:hyperlink r:id="rId77" w:tooltip="Великобритания" w:history="1">
        <w:r w:rsidRPr="00442BB4">
          <w:rPr>
            <w:rStyle w:val="a5"/>
            <w:color w:val="auto"/>
            <w:sz w:val="28"/>
            <w:szCs w:val="28"/>
            <w:u w:val="none"/>
          </w:rPr>
          <w:t>Великобритании</w:t>
        </w:r>
      </w:hyperlink>
      <w:r w:rsidRPr="00442BB4">
        <w:rPr>
          <w:color w:val="auto"/>
          <w:sz w:val="28"/>
          <w:szCs w:val="28"/>
        </w:rPr>
        <w:t>, на </w:t>
      </w:r>
      <w:hyperlink r:id="rId78" w:tooltip="Мальта" w:history="1">
        <w:r w:rsidRPr="00442BB4">
          <w:rPr>
            <w:rStyle w:val="a5"/>
            <w:color w:val="auto"/>
            <w:sz w:val="28"/>
            <w:szCs w:val="28"/>
            <w:u w:val="none"/>
          </w:rPr>
          <w:t>Мальте</w:t>
        </w:r>
      </w:hyperlink>
      <w:r w:rsidRPr="00442BB4">
        <w:rPr>
          <w:color w:val="auto"/>
          <w:sz w:val="28"/>
          <w:szCs w:val="28"/>
        </w:rPr>
        <w:t>, в англоязычных странах </w:t>
      </w:r>
      <w:hyperlink r:id="rId79" w:tooltip="Вест-Индия" w:history="1">
        <w:r w:rsidRPr="00442BB4">
          <w:rPr>
            <w:rStyle w:val="a5"/>
            <w:color w:val="auto"/>
            <w:sz w:val="28"/>
            <w:szCs w:val="28"/>
            <w:u w:val="none"/>
          </w:rPr>
          <w:t>Вест-Индии</w:t>
        </w:r>
      </w:hyperlink>
      <w:r w:rsidRPr="00442BB4">
        <w:rPr>
          <w:color w:val="auto"/>
          <w:sz w:val="28"/>
          <w:szCs w:val="28"/>
        </w:rPr>
        <w:t>. Фактически правительство большинства формируется и при устойчивой </w:t>
      </w:r>
      <w:hyperlink r:id="rId80" w:tooltip="Коалиционное правительство" w:history="1">
        <w:r w:rsidRPr="00442BB4">
          <w:rPr>
            <w:rStyle w:val="a5"/>
            <w:color w:val="auto"/>
            <w:sz w:val="28"/>
            <w:szCs w:val="28"/>
            <w:u w:val="none"/>
          </w:rPr>
          <w:t>коалиции</w:t>
        </w:r>
      </w:hyperlink>
      <w:r w:rsidRPr="00442BB4">
        <w:rPr>
          <w:color w:val="auto"/>
          <w:sz w:val="28"/>
          <w:szCs w:val="28"/>
        </w:rPr>
        <w:t> двух или более партий, так, в </w:t>
      </w:r>
      <w:hyperlink r:id="rId81" w:tooltip="Австралия" w:history="1">
        <w:r w:rsidRPr="00442BB4">
          <w:rPr>
            <w:rStyle w:val="a5"/>
            <w:color w:val="auto"/>
            <w:sz w:val="28"/>
            <w:szCs w:val="28"/>
            <w:u w:val="none"/>
          </w:rPr>
          <w:t>Австралии</w:t>
        </w:r>
      </w:hyperlink>
      <w:r w:rsidRPr="00442BB4">
        <w:rPr>
          <w:color w:val="auto"/>
          <w:sz w:val="28"/>
          <w:szCs w:val="28"/>
        </w:rPr>
        <w:t> между </w:t>
      </w:r>
      <w:hyperlink r:id="rId82" w:tooltip="Либеральная партия Австралии" w:history="1">
        <w:r w:rsidRPr="00442BB4">
          <w:rPr>
            <w:rStyle w:val="a5"/>
            <w:color w:val="auto"/>
            <w:sz w:val="28"/>
            <w:szCs w:val="28"/>
            <w:u w:val="none"/>
          </w:rPr>
          <w:t>Либеральной партией</w:t>
        </w:r>
      </w:hyperlink>
      <w:r w:rsidRPr="00442BB4">
        <w:rPr>
          <w:color w:val="auto"/>
          <w:sz w:val="28"/>
          <w:szCs w:val="28"/>
        </w:rPr>
        <w:t> и </w:t>
      </w:r>
      <w:hyperlink r:id="rId83" w:tooltip="Национальная партия Австралии" w:history="1">
        <w:r w:rsidRPr="00442BB4">
          <w:rPr>
            <w:rStyle w:val="a5"/>
            <w:color w:val="auto"/>
            <w:sz w:val="28"/>
            <w:szCs w:val="28"/>
            <w:u w:val="none"/>
          </w:rPr>
          <w:t>Национальной партией</w:t>
        </w:r>
      </w:hyperlink>
      <w:r w:rsidRPr="00442BB4">
        <w:rPr>
          <w:color w:val="auto"/>
          <w:sz w:val="28"/>
          <w:szCs w:val="28"/>
        </w:rPr>
        <w:t> на федеральном уровне.</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b/>
          <w:bCs/>
          <w:i/>
          <w:color w:val="auto"/>
          <w:sz w:val="28"/>
          <w:szCs w:val="28"/>
        </w:rPr>
        <w:t>Правительство национального единства</w:t>
      </w:r>
      <w:r w:rsidRPr="00442BB4">
        <w:rPr>
          <w:i/>
          <w:color w:val="auto"/>
          <w:sz w:val="28"/>
          <w:szCs w:val="28"/>
        </w:rPr>
        <w:t> (также </w:t>
      </w:r>
      <w:r w:rsidRPr="00442BB4">
        <w:rPr>
          <w:b/>
          <w:bCs/>
          <w:i/>
          <w:color w:val="auto"/>
          <w:sz w:val="28"/>
          <w:szCs w:val="28"/>
        </w:rPr>
        <w:t>Национальное правительство</w:t>
      </w:r>
      <w:r w:rsidRPr="00442BB4">
        <w:rPr>
          <w:i/>
          <w:color w:val="auto"/>
          <w:sz w:val="28"/>
          <w:szCs w:val="28"/>
        </w:rPr>
        <w:t>)</w:t>
      </w:r>
      <w:r w:rsidRPr="00442BB4">
        <w:rPr>
          <w:color w:val="auto"/>
          <w:sz w:val="28"/>
          <w:szCs w:val="28"/>
        </w:rPr>
        <w:t> – при </w:t>
      </w:r>
      <w:hyperlink r:id="rId84" w:tooltip="Многопартийная система" w:history="1">
        <w:r w:rsidRPr="00442BB4">
          <w:rPr>
            <w:rStyle w:val="a5"/>
            <w:color w:val="auto"/>
            <w:sz w:val="28"/>
            <w:szCs w:val="28"/>
            <w:u w:val="none"/>
          </w:rPr>
          <w:t>многопартийной</w:t>
        </w:r>
      </w:hyperlink>
      <w:r w:rsidRPr="00442BB4">
        <w:rPr>
          <w:color w:val="auto"/>
          <w:sz w:val="28"/>
          <w:szCs w:val="28"/>
        </w:rPr>
        <w:t> </w:t>
      </w:r>
      <w:hyperlink r:id="rId85" w:tooltip="Парламентская республика" w:history="1">
        <w:r w:rsidRPr="00442BB4">
          <w:rPr>
            <w:rStyle w:val="a5"/>
            <w:color w:val="auto"/>
            <w:sz w:val="28"/>
            <w:szCs w:val="28"/>
            <w:u w:val="none"/>
          </w:rPr>
          <w:t>парламентской</w:t>
        </w:r>
      </w:hyperlink>
      <w:r w:rsidRPr="00442BB4">
        <w:rPr>
          <w:color w:val="auto"/>
          <w:sz w:val="28"/>
          <w:szCs w:val="28"/>
        </w:rPr>
        <w:t> системе управления коалиционное правительство, сформированное при участии большинства политических партий. Чаще всего образуются в кризисные периоды (во время войн, экономических проблем или для предотвращения раскола страны).</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Так, правительства национального единства действовали в Великобритании в </w:t>
      </w:r>
      <w:hyperlink r:id="rId86" w:tooltip="1931" w:history="1">
        <w:r w:rsidRPr="00442BB4">
          <w:rPr>
            <w:rStyle w:val="a5"/>
            <w:color w:val="auto"/>
            <w:sz w:val="28"/>
            <w:szCs w:val="28"/>
            <w:u w:val="none"/>
          </w:rPr>
          <w:t>1931</w:t>
        </w:r>
      </w:hyperlink>
      <w:r w:rsidRPr="00442BB4">
        <w:rPr>
          <w:color w:val="auto"/>
          <w:sz w:val="28"/>
          <w:szCs w:val="28"/>
        </w:rPr>
        <w:t xml:space="preserve">-1945 (консерваторы, либералы и часть лейбористов) во время </w:t>
      </w:r>
      <w:hyperlink r:id="rId87" w:tooltip="Великая депрессия" w:history="1">
        <w:r w:rsidRPr="00442BB4">
          <w:rPr>
            <w:rStyle w:val="a5"/>
            <w:color w:val="auto"/>
            <w:sz w:val="28"/>
            <w:szCs w:val="28"/>
            <w:u w:val="none"/>
          </w:rPr>
          <w:t>Великой депрессии</w:t>
        </w:r>
      </w:hyperlink>
      <w:r w:rsidRPr="00442BB4">
        <w:rPr>
          <w:color w:val="auto"/>
          <w:sz w:val="28"/>
          <w:szCs w:val="28"/>
        </w:rPr>
        <w:t> и </w:t>
      </w:r>
      <w:hyperlink r:id="rId88" w:tooltip="Вторая мировая война" w:history="1">
        <w:r w:rsidRPr="00442BB4">
          <w:rPr>
            <w:rStyle w:val="a5"/>
            <w:color w:val="auto"/>
            <w:sz w:val="28"/>
            <w:szCs w:val="28"/>
            <w:u w:val="none"/>
          </w:rPr>
          <w:t>Второй мировой войны</w:t>
        </w:r>
      </w:hyperlink>
      <w:r w:rsidRPr="00442BB4">
        <w:rPr>
          <w:color w:val="auto"/>
          <w:sz w:val="28"/>
          <w:szCs w:val="28"/>
        </w:rPr>
        <w:t>, в Канаде в период</w:t>
      </w:r>
      <w:r>
        <w:rPr>
          <w:color w:val="auto"/>
          <w:sz w:val="28"/>
          <w:szCs w:val="28"/>
        </w:rPr>
        <w:t xml:space="preserve"> </w:t>
      </w:r>
      <w:hyperlink r:id="rId89" w:tooltip="Первая мировая война" w:history="1">
        <w:r w:rsidRPr="00442BB4">
          <w:rPr>
            <w:rStyle w:val="a5"/>
            <w:color w:val="auto"/>
            <w:sz w:val="28"/>
            <w:szCs w:val="28"/>
            <w:u w:val="none"/>
          </w:rPr>
          <w:t>Первой мировой войны</w:t>
        </w:r>
      </w:hyperlink>
      <w:r w:rsidRPr="00442BB4">
        <w:rPr>
          <w:color w:val="auto"/>
          <w:sz w:val="28"/>
          <w:szCs w:val="28"/>
        </w:rPr>
        <w:t> под руководством </w:t>
      </w:r>
      <w:hyperlink r:id="rId90" w:tooltip="Роберт Лэрд Борден" w:history="1">
        <w:r w:rsidRPr="00442BB4">
          <w:rPr>
            <w:rStyle w:val="a5"/>
            <w:color w:val="auto"/>
            <w:sz w:val="28"/>
            <w:szCs w:val="28"/>
            <w:u w:val="none"/>
          </w:rPr>
          <w:t>Роберта Лэрда</w:t>
        </w:r>
        <w:r>
          <w:rPr>
            <w:rStyle w:val="a5"/>
            <w:color w:val="auto"/>
            <w:sz w:val="28"/>
            <w:szCs w:val="28"/>
            <w:u w:val="none"/>
          </w:rPr>
          <w:t xml:space="preserve"> </w:t>
        </w:r>
        <w:r w:rsidRPr="00442BB4">
          <w:rPr>
            <w:rStyle w:val="a5"/>
            <w:color w:val="auto"/>
            <w:sz w:val="28"/>
            <w:szCs w:val="28"/>
            <w:u w:val="none"/>
          </w:rPr>
          <w:t>Бордена</w:t>
        </w:r>
      </w:hyperlink>
      <w:r w:rsidRPr="00442BB4">
        <w:rPr>
          <w:color w:val="auto"/>
          <w:sz w:val="28"/>
          <w:szCs w:val="28"/>
        </w:rPr>
        <w:t> (хотя без участия части оппозиционных </w:t>
      </w:r>
      <w:hyperlink r:id="rId91" w:tooltip="Либеральная партия Канады" w:history="1">
        <w:r w:rsidRPr="00442BB4">
          <w:rPr>
            <w:rStyle w:val="a5"/>
            <w:color w:val="auto"/>
            <w:sz w:val="28"/>
            <w:szCs w:val="28"/>
            <w:u w:val="none"/>
          </w:rPr>
          <w:t>либералов</w:t>
        </w:r>
      </w:hyperlink>
      <w:r w:rsidRPr="00442BB4">
        <w:rPr>
          <w:color w:val="auto"/>
          <w:sz w:val="28"/>
          <w:szCs w:val="28"/>
        </w:rPr>
        <w:t>), в </w:t>
      </w:r>
      <w:hyperlink r:id="rId92" w:tooltip="Израиль" w:history="1">
        <w:r w:rsidRPr="00442BB4">
          <w:rPr>
            <w:rStyle w:val="a5"/>
            <w:color w:val="auto"/>
            <w:sz w:val="28"/>
            <w:szCs w:val="28"/>
            <w:u w:val="none"/>
          </w:rPr>
          <w:t>Израиле</w:t>
        </w:r>
      </w:hyperlink>
      <w:r w:rsidRPr="00442BB4">
        <w:rPr>
          <w:color w:val="auto"/>
          <w:sz w:val="28"/>
          <w:szCs w:val="28"/>
        </w:rPr>
        <w:t> в период </w:t>
      </w:r>
      <w:hyperlink r:id="rId93" w:tooltip="Шестидневная война" w:history="1">
        <w:r w:rsidRPr="00442BB4">
          <w:rPr>
            <w:rStyle w:val="a5"/>
            <w:color w:val="auto"/>
            <w:sz w:val="28"/>
            <w:szCs w:val="28"/>
            <w:u w:val="none"/>
          </w:rPr>
          <w:t>Шестидневной войны</w:t>
        </w:r>
      </w:hyperlink>
      <w:r w:rsidRPr="00442BB4">
        <w:rPr>
          <w:color w:val="auto"/>
          <w:sz w:val="28"/>
          <w:szCs w:val="28"/>
        </w:rPr>
        <w:t>, в </w:t>
      </w:r>
      <w:hyperlink r:id="rId94" w:tooltip="Кения" w:history="1">
        <w:r w:rsidRPr="00442BB4">
          <w:rPr>
            <w:rStyle w:val="a5"/>
            <w:color w:val="auto"/>
            <w:sz w:val="28"/>
            <w:szCs w:val="28"/>
            <w:u w:val="none"/>
          </w:rPr>
          <w:t>Кении</w:t>
        </w:r>
      </w:hyperlink>
      <w:r w:rsidRPr="00442BB4">
        <w:rPr>
          <w:color w:val="auto"/>
          <w:sz w:val="28"/>
          <w:szCs w:val="28"/>
        </w:rPr>
        <w:t> с </w:t>
      </w:r>
      <w:hyperlink r:id="rId95" w:tooltip="2008" w:history="1">
        <w:r w:rsidRPr="00442BB4">
          <w:rPr>
            <w:rStyle w:val="a5"/>
            <w:color w:val="auto"/>
            <w:sz w:val="28"/>
            <w:szCs w:val="28"/>
            <w:u w:val="none"/>
          </w:rPr>
          <w:t>2008</w:t>
        </w:r>
      </w:hyperlink>
      <w:r w:rsidRPr="00442BB4">
        <w:rPr>
          <w:color w:val="auto"/>
          <w:sz w:val="28"/>
          <w:szCs w:val="28"/>
        </w:rPr>
        <w:t> для разрешения политического кризиса, вызванного результатами президентских выборов, в </w:t>
      </w:r>
      <w:hyperlink r:id="rId96" w:tooltip="США" w:history="1">
        <w:r w:rsidRPr="00442BB4">
          <w:rPr>
            <w:rStyle w:val="a5"/>
            <w:color w:val="auto"/>
            <w:sz w:val="28"/>
            <w:szCs w:val="28"/>
            <w:u w:val="none"/>
          </w:rPr>
          <w:t>США</w:t>
        </w:r>
      </w:hyperlink>
      <w:r w:rsidRPr="00442BB4">
        <w:rPr>
          <w:color w:val="auto"/>
          <w:sz w:val="28"/>
          <w:szCs w:val="28"/>
        </w:rPr>
        <w:t> – в период </w:t>
      </w:r>
      <w:hyperlink r:id="rId97" w:tooltip="Гражданская война в США" w:history="1">
        <w:r w:rsidRPr="00442BB4">
          <w:rPr>
            <w:rStyle w:val="a5"/>
            <w:color w:val="auto"/>
            <w:sz w:val="28"/>
            <w:szCs w:val="28"/>
            <w:u w:val="none"/>
          </w:rPr>
          <w:t>Гражданской войны</w:t>
        </w:r>
      </w:hyperlink>
      <w:r w:rsidRPr="00442BB4">
        <w:rPr>
          <w:color w:val="auto"/>
          <w:sz w:val="28"/>
          <w:szCs w:val="28"/>
        </w:rPr>
        <w:t> (</w:t>
      </w:r>
      <w:hyperlink r:id="rId98" w:tooltip="1864" w:history="1">
        <w:r w:rsidRPr="00442BB4">
          <w:rPr>
            <w:rStyle w:val="a5"/>
            <w:color w:val="auto"/>
            <w:sz w:val="28"/>
            <w:szCs w:val="28"/>
            <w:u w:val="none"/>
          </w:rPr>
          <w:t>1864</w:t>
        </w:r>
      </w:hyperlink>
      <w:r w:rsidRPr="00442BB4">
        <w:rPr>
          <w:color w:val="auto"/>
          <w:sz w:val="28"/>
          <w:szCs w:val="28"/>
        </w:rPr>
        <w:t>-</w:t>
      </w:r>
      <w:hyperlink r:id="rId99" w:tooltip="1868" w:history="1">
        <w:r w:rsidRPr="00442BB4">
          <w:rPr>
            <w:rStyle w:val="a5"/>
            <w:color w:val="auto"/>
            <w:sz w:val="28"/>
            <w:szCs w:val="28"/>
            <w:u w:val="none"/>
          </w:rPr>
          <w:t>1868</w:t>
        </w:r>
      </w:hyperlink>
      <w:r w:rsidRPr="00442BB4">
        <w:rPr>
          <w:color w:val="auto"/>
          <w:sz w:val="28"/>
          <w:szCs w:val="28"/>
        </w:rPr>
        <w:t xml:space="preserve"> годов).</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hyperlink r:id="rId100" w:tooltip="Правительство в изгнании" w:history="1">
        <w:r w:rsidRPr="00442BB4">
          <w:rPr>
            <w:rStyle w:val="a5"/>
            <w:b/>
            <w:bCs/>
            <w:i/>
            <w:color w:val="auto"/>
            <w:sz w:val="28"/>
            <w:szCs w:val="28"/>
            <w:u w:val="none"/>
          </w:rPr>
          <w:t>Правительство в изгнании</w:t>
        </w:r>
      </w:hyperlink>
      <w:r w:rsidRPr="00442BB4">
        <w:rPr>
          <w:color w:val="auto"/>
          <w:sz w:val="28"/>
          <w:szCs w:val="28"/>
        </w:rPr>
        <w:t xml:space="preserve"> – «правительствообразная» политическая группа, которая провозглашает себя легитимным правительством страны, но в силу различных причин не имеет реальной власти. Правительства в изгнании обычно функционируют с расчетом на то, что когда-нибудь они вернутся в свои страны и получат там власть в свои руки. Правительства в изгнании часто возникают в ходе государственных переворотов, гражданских </w:t>
      </w:r>
      <w:r w:rsidRPr="00442BB4">
        <w:rPr>
          <w:color w:val="auto"/>
          <w:sz w:val="28"/>
          <w:szCs w:val="28"/>
        </w:rPr>
        <w:lastRenderedPageBreak/>
        <w:t>войн, а также военных оккупаций. Правительства в изгнании часто имеют ограниченное признание со стороны других сил или не имеют его вообще.</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shd w:val="clear" w:color="auto" w:fill="FFFFFF"/>
        </w:rPr>
      </w:pPr>
      <w:r w:rsidRPr="00442BB4">
        <w:rPr>
          <w:color w:val="auto"/>
          <w:sz w:val="28"/>
          <w:szCs w:val="28"/>
          <w:shd w:val="clear" w:color="auto" w:fill="FFFFFF"/>
        </w:rPr>
        <w:t>Правительство состоит из членов правительства (министров) и возглавляется главой государства (монархом, президентом) или премьер-министром (главой правительства, </w:t>
      </w:r>
      <w:hyperlink r:id="rId101" w:tooltip="Канцлер" w:history="1">
        <w:r w:rsidRPr="00442BB4">
          <w:rPr>
            <w:rStyle w:val="a5"/>
            <w:color w:val="auto"/>
            <w:sz w:val="28"/>
            <w:szCs w:val="28"/>
            <w:u w:val="none"/>
            <w:shd w:val="clear" w:color="auto" w:fill="FFFFFF"/>
          </w:rPr>
          <w:t>канцлером</w:t>
        </w:r>
      </w:hyperlink>
      <w:r w:rsidRPr="00442BB4">
        <w:rPr>
          <w:color w:val="auto"/>
          <w:sz w:val="28"/>
          <w:szCs w:val="28"/>
          <w:shd w:val="clear" w:color="auto" w:fill="FFFFFF"/>
        </w:rPr>
        <w:t xml:space="preserve">, председателем совета или кабинета министров). </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shd w:val="clear" w:color="auto" w:fill="FFFFFF"/>
        </w:rPr>
        <w:t>В федеративных государствах существует центральное (федеральное) правительство и правительства государственных образований, входящих в состав </w:t>
      </w:r>
      <w:hyperlink r:id="rId102" w:tooltip="Федерация" w:history="1">
        <w:r w:rsidRPr="00442BB4">
          <w:rPr>
            <w:rStyle w:val="a5"/>
            <w:color w:val="auto"/>
            <w:sz w:val="28"/>
            <w:szCs w:val="28"/>
            <w:u w:val="none"/>
            <w:shd w:val="clear" w:color="auto" w:fill="FFFFFF"/>
          </w:rPr>
          <w:t>федерации</w:t>
        </w:r>
      </w:hyperlink>
      <w:r w:rsidRPr="00442BB4">
        <w:rPr>
          <w:color w:val="auto"/>
          <w:sz w:val="28"/>
          <w:szCs w:val="28"/>
          <w:shd w:val="clear" w:color="auto" w:fill="FFFFFF"/>
        </w:rPr>
        <w:t>. Структура и роли участников (членов правительства и структур, составляющих правительство) зависят от формы государственного управления, а также исторически сложившейся структуры управления в различных странах.</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Порядок формирования органов </w:t>
      </w:r>
      <w:hyperlink r:id="rId103" w:tooltip="Исполнительная власть" w:history="1">
        <w:r w:rsidRPr="00442BB4">
          <w:rPr>
            <w:rStyle w:val="a5"/>
            <w:color w:val="auto"/>
            <w:sz w:val="28"/>
            <w:szCs w:val="28"/>
            <w:u w:val="none"/>
          </w:rPr>
          <w:t>исполнительной власти</w:t>
        </w:r>
      </w:hyperlink>
      <w:r w:rsidRPr="00442BB4">
        <w:rPr>
          <w:color w:val="auto"/>
          <w:sz w:val="28"/>
          <w:szCs w:val="28"/>
        </w:rPr>
        <w:t> в разных странах неодинаков. В странах с парламентской формой правления правительство обычно формируется из представителей победившей на выборах в </w:t>
      </w:r>
      <w:hyperlink r:id="rId104" w:tooltip="Парламент" w:history="1">
        <w:r w:rsidRPr="00442BB4">
          <w:rPr>
            <w:rStyle w:val="a5"/>
            <w:color w:val="auto"/>
            <w:sz w:val="28"/>
            <w:szCs w:val="28"/>
            <w:u w:val="none"/>
          </w:rPr>
          <w:t>парламент</w:t>
        </w:r>
      </w:hyperlink>
      <w:r w:rsidRPr="00442BB4">
        <w:rPr>
          <w:color w:val="auto"/>
          <w:sz w:val="28"/>
          <w:szCs w:val="28"/>
        </w:rPr>
        <w:t> </w:t>
      </w:r>
      <w:hyperlink r:id="rId105" w:tooltip="Политическая партия" w:history="1">
        <w:r w:rsidRPr="00442BB4">
          <w:rPr>
            <w:rStyle w:val="a5"/>
            <w:color w:val="auto"/>
            <w:sz w:val="28"/>
            <w:szCs w:val="28"/>
            <w:u w:val="none"/>
          </w:rPr>
          <w:t>партии</w:t>
        </w:r>
      </w:hyperlink>
      <w:r w:rsidRPr="00442BB4">
        <w:rPr>
          <w:color w:val="auto"/>
          <w:sz w:val="28"/>
          <w:szCs w:val="28"/>
        </w:rPr>
        <w:t> или коалиции партий. Если ни одна из партий не набрала большинства, то становятся необходимыми коалиционные переговоры между партиями, по итогам которых либо формируется правительство большинства или меньшинства, либо (при неуспехе переговоров) проводятся новые парламентские выборы.</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В президентских республиках исполнительную власть возглавляет </w:t>
      </w:r>
      <w:hyperlink r:id="rId106" w:tooltip="Президент" w:history="1">
        <w:r w:rsidRPr="00442BB4">
          <w:rPr>
            <w:rStyle w:val="a5"/>
            <w:color w:val="auto"/>
            <w:sz w:val="28"/>
            <w:szCs w:val="28"/>
            <w:u w:val="none"/>
          </w:rPr>
          <w:t>президент</w:t>
        </w:r>
      </w:hyperlink>
      <w:r w:rsidRPr="00442BB4">
        <w:rPr>
          <w:color w:val="auto"/>
          <w:sz w:val="28"/>
          <w:szCs w:val="28"/>
        </w:rPr>
        <w:t xml:space="preserve">. </w:t>
      </w:r>
    </w:p>
    <w:p w:rsidR="00442BB4" w:rsidRPr="00442BB4" w:rsidRDefault="00442BB4" w:rsidP="00442BB4">
      <w:pPr>
        <w:pStyle w:val="a6"/>
        <w:shd w:val="clear" w:color="auto" w:fill="FFFFFF"/>
        <w:spacing w:before="0" w:beforeAutospacing="0" w:after="0" w:afterAutospacing="0"/>
        <w:ind w:firstLine="709"/>
        <w:jc w:val="both"/>
        <w:rPr>
          <w:color w:val="auto"/>
          <w:sz w:val="28"/>
          <w:szCs w:val="28"/>
        </w:rPr>
      </w:pPr>
      <w:r w:rsidRPr="00442BB4">
        <w:rPr>
          <w:color w:val="auto"/>
          <w:sz w:val="28"/>
          <w:szCs w:val="28"/>
        </w:rPr>
        <w:t>В странах с парламентской формой государственного правления, а также в части республик со смешанной формой</w:t>
      </w:r>
      <w:r>
        <w:rPr>
          <w:color w:val="auto"/>
          <w:sz w:val="28"/>
          <w:szCs w:val="28"/>
        </w:rPr>
        <w:t xml:space="preserve"> </w:t>
      </w:r>
      <w:r w:rsidRPr="00442BB4">
        <w:rPr>
          <w:color w:val="auto"/>
          <w:sz w:val="28"/>
          <w:szCs w:val="28"/>
        </w:rPr>
        <w:t xml:space="preserve"> –</w:t>
      </w:r>
      <w:r>
        <w:rPr>
          <w:color w:val="auto"/>
          <w:sz w:val="28"/>
          <w:szCs w:val="28"/>
        </w:rPr>
        <w:t xml:space="preserve"> </w:t>
      </w:r>
      <w:r w:rsidRPr="00442BB4">
        <w:rPr>
          <w:color w:val="auto"/>
          <w:sz w:val="28"/>
          <w:szCs w:val="28"/>
        </w:rPr>
        <w:t xml:space="preserve">глава государства не входит в систему органов исполнительной власти. Однако он имеет полномочия, относящиеся к сфере исполнительной власти. </w:t>
      </w:r>
    </w:p>
    <w:p w:rsidR="00442BB4" w:rsidRDefault="00442BB4" w:rsidP="00442BB4">
      <w:pPr>
        <w:shd w:val="clear" w:color="auto" w:fill="FFFFFF"/>
        <w:ind w:firstLine="709"/>
        <w:jc w:val="both"/>
        <w:rPr>
          <w:rFonts w:ascii="Times New Roman" w:hAnsi="Times New Roman" w:cs="Times New Roman"/>
          <w:sz w:val="28"/>
          <w:szCs w:val="28"/>
        </w:rPr>
      </w:pPr>
      <w:r w:rsidRPr="00442BB4">
        <w:rPr>
          <w:rFonts w:ascii="Times New Roman" w:hAnsi="Times New Roman" w:cs="Times New Roman"/>
          <w:sz w:val="28"/>
          <w:szCs w:val="28"/>
        </w:rPr>
        <w:t>Что касается ряда стран со смешанной формой государственного правления (</w:t>
      </w:r>
      <w:hyperlink r:id="rId107" w:tooltip="Польша" w:history="1">
        <w:r w:rsidRPr="00442BB4">
          <w:rPr>
            <w:rStyle w:val="a5"/>
            <w:rFonts w:ascii="Times New Roman" w:hAnsi="Times New Roman" w:cs="Times New Roman"/>
            <w:color w:val="auto"/>
            <w:sz w:val="28"/>
            <w:szCs w:val="28"/>
            <w:u w:val="none"/>
          </w:rPr>
          <w:t>Польша</w:t>
        </w:r>
      </w:hyperlink>
      <w:r w:rsidRPr="00442BB4">
        <w:rPr>
          <w:rFonts w:ascii="Times New Roman" w:hAnsi="Times New Roman" w:cs="Times New Roman"/>
          <w:sz w:val="28"/>
          <w:szCs w:val="28"/>
        </w:rPr>
        <w:t>, </w:t>
      </w:r>
      <w:hyperlink r:id="rId108" w:tooltip="Россия" w:history="1">
        <w:r w:rsidRPr="00442BB4">
          <w:rPr>
            <w:rStyle w:val="a5"/>
            <w:rFonts w:ascii="Times New Roman" w:hAnsi="Times New Roman" w:cs="Times New Roman"/>
            <w:color w:val="auto"/>
            <w:sz w:val="28"/>
            <w:szCs w:val="28"/>
            <w:u w:val="none"/>
          </w:rPr>
          <w:t>Россия</w:t>
        </w:r>
      </w:hyperlink>
      <w:r w:rsidRPr="00442BB4">
        <w:rPr>
          <w:rFonts w:ascii="Times New Roman" w:hAnsi="Times New Roman" w:cs="Times New Roman"/>
          <w:sz w:val="28"/>
          <w:szCs w:val="28"/>
        </w:rPr>
        <w:t>, </w:t>
      </w:r>
      <w:hyperlink r:id="rId109" w:tooltip="Румыния" w:history="1">
        <w:r w:rsidRPr="00442BB4">
          <w:rPr>
            <w:rStyle w:val="a5"/>
            <w:rFonts w:ascii="Times New Roman" w:hAnsi="Times New Roman" w:cs="Times New Roman"/>
            <w:color w:val="auto"/>
            <w:sz w:val="28"/>
            <w:szCs w:val="28"/>
            <w:u w:val="none"/>
          </w:rPr>
          <w:t>Румыния</w:t>
        </w:r>
      </w:hyperlink>
      <w:r w:rsidRPr="00442BB4">
        <w:rPr>
          <w:rFonts w:ascii="Times New Roman" w:hAnsi="Times New Roman" w:cs="Times New Roman"/>
          <w:sz w:val="28"/>
          <w:szCs w:val="28"/>
        </w:rPr>
        <w:t>, </w:t>
      </w:r>
      <w:hyperlink r:id="rId110" w:tooltip="Франция" w:history="1">
        <w:r w:rsidRPr="00442BB4">
          <w:rPr>
            <w:rStyle w:val="a5"/>
            <w:rFonts w:ascii="Times New Roman" w:hAnsi="Times New Roman" w:cs="Times New Roman"/>
            <w:color w:val="auto"/>
            <w:sz w:val="28"/>
            <w:szCs w:val="28"/>
            <w:u w:val="none"/>
          </w:rPr>
          <w:t>Франция</w:t>
        </w:r>
      </w:hyperlink>
      <w:r w:rsidRPr="00442BB4">
        <w:rPr>
          <w:rFonts w:ascii="Times New Roman" w:hAnsi="Times New Roman" w:cs="Times New Roman"/>
          <w:sz w:val="28"/>
          <w:szCs w:val="28"/>
        </w:rPr>
        <w:t> и др.), то в них существует так называемый дуализм исполнительной власти.</w:t>
      </w:r>
    </w:p>
    <w:p w:rsidR="00895414" w:rsidRDefault="00895414" w:rsidP="00442BB4">
      <w:pPr>
        <w:shd w:val="clear" w:color="auto" w:fill="FFFFFF"/>
        <w:ind w:firstLine="709"/>
        <w:jc w:val="both"/>
        <w:rPr>
          <w:rFonts w:ascii="Times New Roman" w:hAnsi="Times New Roman" w:cs="Times New Roman"/>
          <w:sz w:val="28"/>
          <w:szCs w:val="28"/>
        </w:rPr>
      </w:pPr>
    </w:p>
    <w:p w:rsidR="00895414" w:rsidRPr="00895414" w:rsidRDefault="00895414" w:rsidP="00895414">
      <w:pPr>
        <w:ind w:firstLine="708"/>
        <w:jc w:val="both"/>
        <w:rPr>
          <w:rFonts w:ascii="Times New Roman" w:eastAsia="Times New Roman" w:hAnsi="Times New Roman"/>
          <w:b/>
          <w:bCs/>
          <w:i/>
          <w:color w:val="000000"/>
          <w:sz w:val="28"/>
          <w:szCs w:val="28"/>
          <w:lang w:eastAsia="ru-RU"/>
        </w:rPr>
      </w:pPr>
      <w:r w:rsidRPr="00895414">
        <w:rPr>
          <w:rFonts w:ascii="Times New Roman" w:hAnsi="Times New Roman"/>
          <w:b/>
          <w:sz w:val="28"/>
          <w:szCs w:val="28"/>
        </w:rPr>
        <w:t>3. Порядок формирования</w:t>
      </w:r>
      <w:r>
        <w:rPr>
          <w:rFonts w:ascii="Times New Roman" w:hAnsi="Times New Roman"/>
          <w:b/>
          <w:sz w:val="28"/>
          <w:szCs w:val="28"/>
        </w:rPr>
        <w:t xml:space="preserve"> и деятельности</w:t>
      </w:r>
      <w:r w:rsidRPr="00895414">
        <w:rPr>
          <w:rFonts w:ascii="Times New Roman" w:hAnsi="Times New Roman"/>
          <w:b/>
          <w:sz w:val="28"/>
          <w:szCs w:val="28"/>
        </w:rPr>
        <w:t xml:space="preserve"> Правительства Российской Федерации.</w:t>
      </w:r>
    </w:p>
    <w:p w:rsidR="00442BB4" w:rsidRDefault="00442BB4" w:rsidP="00021B48">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Согласно Конституции исполнительную власть Российской Федерации осуществляет Правительство под общим руководством Президента. </w:t>
      </w:r>
    </w:p>
    <w:p w:rsidR="00442BB4" w:rsidRDefault="00442BB4" w:rsidP="00021B48">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Порядок деятельности Правительства определяется Федеральным конституционным законом «О Правительстве Российской Федерации».</w:t>
      </w:r>
    </w:p>
    <w:p w:rsidR="00442BB4" w:rsidRDefault="00442BB4" w:rsidP="00021B48">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Правительство является высшим исполнительным органом государственной власти Российской Федерации, возглавляющим единую систему исполнительной власти Российской Федерации. </w:t>
      </w:r>
    </w:p>
    <w:p w:rsidR="00442BB4" w:rsidRDefault="00442BB4" w:rsidP="00021B48">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Правительство руководит деятельностью федеральных органов исполнительной власти, за исключением федеральных органов исполнительной власти, руководство деятельностью которых осуществляет Президент РФ. </w:t>
      </w:r>
    </w:p>
    <w:p w:rsidR="001C2804" w:rsidRDefault="00442BB4" w:rsidP="00021B48">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lastRenderedPageBreak/>
        <w:t>В систему исполнительной власти Российской Федерации, помимо Правительства, входят федеральные министерства, федеральные службы и федеральные агентства.</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Правительство состоит из Председателя Правительства, его заместителей и федеральных министров. Руководители федеральных служб и федеральных агентств не являются членами Правительства, но при необходимости могут быть приглашены на его заседания.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В соответствии с указами Президента заместители Председателя Правительства и федеральные министры могут замещать должности полномочных представителей Президента в федеральных округах. Так, Ю.П. Трутнев, являясь заместителем Председателя Правительства, одновременно замещает должность полномочного представителя Президента в Дальневосточном федеральном округе.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Председателем Правительства, заместителем Председателя Правительства, федеральным министром, иным руководителем федерального органа исполнительной власти может быть гражданин РФ,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Председателю Правительства, заместителям Председателя Правительства, федеральным министрам, иным руководителям федеральных органов исполнительной власти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Председатель Правительства, как отмечалось, назначается Президентом после утверждения его кандидатуры Государственной Думой.</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Федеральные министры, ведающие вопросами обороны, внутренних дел, юстиции, иностранных дел, предотвращения чрезвычайных ситуаций и ликвидации последствий стихийных бедствий, назначаются Президентом после консультаций с Советом Федерации.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Остальные федеральные министры, а также заместители Председателя Правительства назначаются Президентом после их утверждения Государственной Думой.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Заместители Председателя Правительства и федеральные министры вправе подавать заявления об отставке.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Правительство действует в пределах срока полномочий Президента и слагает свои полномочия перед вновь избранным Президентом.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Решение о сложении Правительством своих полномочий оформляется распоряжением Правительства в день вступления в должность Президента.</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Правительство может подать в отставку, которая принимается или отклоняется Президентом. През</w:t>
      </w:r>
      <w:r>
        <w:rPr>
          <w:rFonts w:ascii="Times New Roman" w:eastAsia="Times New Roman" w:hAnsi="Times New Roman" w:cs="Times New Roman"/>
          <w:bCs/>
          <w:sz w:val="28"/>
          <w:szCs w:val="28"/>
          <w:lang w:eastAsia="ru-RU"/>
        </w:rPr>
        <w:t>идент вправе самостоятельно, т.</w:t>
      </w:r>
      <w:r w:rsidRPr="00442BB4">
        <w:rPr>
          <w:rFonts w:ascii="Times New Roman" w:eastAsia="Times New Roman" w:hAnsi="Times New Roman" w:cs="Times New Roman"/>
          <w:bCs/>
          <w:sz w:val="28"/>
          <w:szCs w:val="28"/>
          <w:lang w:eastAsia="ru-RU"/>
        </w:rPr>
        <w:t xml:space="preserve">е. без обращения Правительства, принять решение об отставке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lastRenderedPageBreak/>
        <w:t xml:space="preserve">В случае отставки или сложения полномочий Правительство по поручению Президента продолжает действовать до формирования нового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Таким образом, деятельность каждого вновь избранного Президента начинается с принятия отставки прежнего Правительства и формирования нового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В период срока своих полномочий Президент вправе неоднократно отправлять в отставку Правительство и формировать новый его состав.</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Председатель Правительства РФ назначается указом Президента после утверждения его кандидатуры Государственной Думой.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Председатель Правительства освобождается от должности Президентом: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по заявлению Председателя Правительства об отставке; </w:t>
      </w:r>
    </w:p>
    <w:p w:rsidR="001C280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в случае невозможности исполнения Председателем Правительства своих полномочий.</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Президент уведомляет Совет Федерации и Государственную Думу об освобождении от должности Председателя Правительства в день принятия решения.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Освобождение от должности Председателя Правительства одновременно влечет отставку всего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В случае временного отсутствия Председателя Правительства его обязанности исполняет один из заместителей Председателя Правительства в соответствии с письменно оформленным распределением обязанностей.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В случае освобождения от должности или отставки Председателя Правительства, Заместителя Председателя Правительства, федерального министра Президент вправе поручить этому лицу продолжать исполнять обязанности по должности или возложить их исполнение на другое лицо до соответствующего назначения.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Федеральный конституционный закон «О Правительстве Российской Федерации» установил ряд принципиальных правил, связанных с назначением на должность членов Правительства и их пребыванием в должности.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Председатель Правительства, его заместители и федеральные министры обязаны при назначении на должность, а впоследствии ежегодно представлять в налоговые органы сведения о доходах, ценных бумагах и ином имуществе, принадлежащем на праве собственности им, их супругам и несовершеннолетним детям, а также о своих обязательствах имущественного характера и об обязательствах имущественного характера супругов и несовершеннолетних детей.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Налоговые органы направляют эти сведения Президенту и в Федеральное Собрание. Такие сведения могут быть опубликованы.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Члены Правительства не вправе: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быть сенаторами Российской Федерации, депутатами Государственной Думы, депутатами законодательных (представительных) </w:t>
      </w:r>
      <w:r w:rsidRPr="00442BB4">
        <w:rPr>
          <w:rFonts w:ascii="Times New Roman" w:eastAsia="Times New Roman" w:hAnsi="Times New Roman" w:cs="Times New Roman"/>
          <w:bCs/>
          <w:sz w:val="28"/>
          <w:szCs w:val="28"/>
          <w:lang w:eastAsia="ru-RU"/>
        </w:rPr>
        <w:lastRenderedPageBreak/>
        <w:t xml:space="preserve">органов государственной власти субъектов РФ и депутатами органов местного самоуправления;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замещать другие должности в органах государственной власти и органах местного самоуправления, за исключением случаев, установленных федеральными конституционными законами, федеральными законами и указами Президента;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заниматься предпринимательской деятельностью лично или через доверенных лиц, в том числе участвовать в управлении хозяйствующим субъектом независимо от его организационно-правовой формы. Члены Правительства обязаны передавать в доверительное управление под гарантию государства на время своего пребывания в составе Правительства находящиеся в их собственности доли (пакеты акций) в уставном капитале коммерческих организаций в порядке, установленном федеральным законом;</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могут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законодательством РФ и международными договорами;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быть поверенными или представителями по делам третьих лиц в органах государственной власти;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получать гонорары за публикации и выступления в качестве члена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получать в связи с осуществлением своих полномочий от физических и юридических лиц не предусмотренные федеральным законодательством ссуды, подарки, денежное и иное вознаграждение, в том числе услуги, оплату развлечений и отдыха;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принимать без разрешения Президента почетные и специальные звания, награды и иные знаки отличия иностранных государств;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выезжать в служебные командировки за пределы Российской Федерации за счет физических и юридических лиц, за исключением служебных командировок, осуществляемых в соответствии с законодательством РФ, международными договорами или на взаимной основе по договоренности федеральных органов государственной власти с государственными органами иностранных государств, международными и иностранными организациями;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Pr="00442BB4">
        <w:rPr>
          <w:rFonts w:ascii="Times New Roman" w:eastAsia="Times New Roman" w:hAnsi="Times New Roman" w:cs="Times New Roman"/>
          <w:bCs/>
          <w:sz w:val="28"/>
          <w:szCs w:val="28"/>
          <w:lang w:eastAsia="ru-RU"/>
        </w:rPr>
        <w:lastRenderedPageBreak/>
        <w:t>Российской Федерации их структурных подразделений, если иное не предусмотрено законодательством РФ или международными договорами.</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Федеральный конституционный закон «О Правительстве Российской Федерации» в первоначальной редакции запрещал членам Правительства занимать должности не только в органах государственной власти и местного самоуправления, но и в общественных объединениях.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Однако в дальнейшем это ограничение было исключено из текста Закона. Теперь члены Правительства вправе входить в руководящие органы общественных объединений, в том числе политически</w:t>
      </w:r>
      <w:r>
        <w:rPr>
          <w:rFonts w:ascii="Times New Roman" w:eastAsia="Times New Roman" w:hAnsi="Times New Roman" w:cs="Times New Roman"/>
          <w:bCs/>
          <w:sz w:val="28"/>
          <w:szCs w:val="28"/>
          <w:lang w:eastAsia="ru-RU"/>
        </w:rPr>
        <w:t>х партий. Так, В.В. Путин и Д.</w:t>
      </w:r>
      <w:r w:rsidRPr="00442BB4">
        <w:rPr>
          <w:rFonts w:ascii="Times New Roman" w:eastAsia="Times New Roman" w:hAnsi="Times New Roman" w:cs="Times New Roman"/>
          <w:bCs/>
          <w:sz w:val="28"/>
          <w:szCs w:val="28"/>
          <w:lang w:eastAsia="ru-RU"/>
        </w:rPr>
        <w:t xml:space="preserve">А. Медведев в течение срока своих полномочий в должности Председателя Правительства возглавляли политическую партию «Единая Россия».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Определяя место Правительства в системе органов государственной власти, подчеркнем еще раз, что согласно ст. 110 Конституции Правительство РФ работает под общим руководством Президента РФ.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Итак, в компетенции Президента в отношениях с Правительством можно выделить три основные группы полномочий: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формирование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руководство Правительством;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отставка Правительства и освобождение от должности членов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
          <w:bCs/>
          <w:i/>
          <w:sz w:val="28"/>
          <w:szCs w:val="28"/>
          <w:lang w:eastAsia="ru-RU"/>
        </w:rPr>
        <w:t>Формирование нового Правительства</w:t>
      </w:r>
      <w:r w:rsidRPr="00442BB4">
        <w:rPr>
          <w:rFonts w:ascii="Times New Roman" w:eastAsia="Times New Roman" w:hAnsi="Times New Roman" w:cs="Times New Roman"/>
          <w:bCs/>
          <w:sz w:val="28"/>
          <w:szCs w:val="28"/>
          <w:lang w:eastAsia="ru-RU"/>
        </w:rPr>
        <w:t xml:space="preserve"> начинается с того, что Президент назначает Председателя Правительства с согласия Государственной Думы.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Когда возникает необходимость в этом?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Во-первых, когда перед вновь избранным Президентом Правительство слагает свои полномочия. Во-вторых, когда Президент принимает решение об отставке Правител</w:t>
      </w:r>
      <w:r>
        <w:rPr>
          <w:rFonts w:ascii="Times New Roman" w:eastAsia="Times New Roman" w:hAnsi="Times New Roman" w:cs="Times New Roman"/>
          <w:bCs/>
          <w:sz w:val="28"/>
          <w:szCs w:val="28"/>
          <w:lang w:eastAsia="ru-RU"/>
        </w:rPr>
        <w:t>ьства. Так, после вступления В.</w:t>
      </w:r>
      <w:r w:rsidRPr="00442BB4">
        <w:rPr>
          <w:rFonts w:ascii="Times New Roman" w:eastAsia="Times New Roman" w:hAnsi="Times New Roman" w:cs="Times New Roman"/>
          <w:bCs/>
          <w:sz w:val="28"/>
          <w:szCs w:val="28"/>
          <w:lang w:eastAsia="ru-RU"/>
        </w:rPr>
        <w:t xml:space="preserve">В. Путина в должность Президента 7 мая 2018 г. было принято распоряжение Правительства следующего содержания: «В соответствии со статьей 116 Конституции Российской Федерации и статьей 35 Федерального конституционного закона «О Правительстве Российской Федерации» Правительство Российской Федерации слагает свои полномочия перед вновь избранным Президентом Российской Федерации».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Вступивший в должность Президент В. В. Путин в связи с этим издал Указ, согласно которому Правительство продолжало действовать до формирования нового Правительства. </w:t>
      </w:r>
    </w:p>
    <w:p w:rsidR="00442BB4" w:rsidRP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Итак, Президент представляет Государственной Думе предложение по кандидатуре Председателя Правительства. Получив согласие Государственной Думы, он своим указом назначает Председателя Правительства. Это первый этап формирования Правительства.</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i/>
          <w:sz w:val="28"/>
          <w:szCs w:val="28"/>
          <w:lang w:eastAsia="ru-RU"/>
        </w:rPr>
        <w:t>Второй этап</w:t>
      </w:r>
      <w:r w:rsidRPr="00442BB4">
        <w:rPr>
          <w:rFonts w:ascii="Times New Roman" w:eastAsia="Times New Roman" w:hAnsi="Times New Roman" w:cs="Times New Roman"/>
          <w:bCs/>
          <w:sz w:val="28"/>
          <w:szCs w:val="28"/>
          <w:lang w:eastAsia="ru-RU"/>
        </w:rPr>
        <w:t xml:space="preserve"> </w:t>
      </w:r>
      <w:r>
        <w:rPr>
          <w:rFonts w:ascii="Times New Roman" w:hAnsi="Times New Roman" w:cs="Times New Roman"/>
          <w:sz w:val="28"/>
          <w:szCs w:val="28"/>
        </w:rPr>
        <w:t>–</w:t>
      </w:r>
      <w:r w:rsidRPr="00442BB4">
        <w:rPr>
          <w:rFonts w:ascii="Times New Roman" w:eastAsia="Times New Roman" w:hAnsi="Times New Roman" w:cs="Times New Roman"/>
          <w:bCs/>
          <w:sz w:val="28"/>
          <w:szCs w:val="28"/>
          <w:lang w:eastAsia="ru-RU"/>
        </w:rPr>
        <w:t xml:space="preserve"> утверждение структуры федеральных органов исполнительной власти.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lastRenderedPageBreak/>
        <w:t xml:space="preserve">Председатель Правительства не позднее </w:t>
      </w:r>
      <w:r w:rsidRPr="00442BB4">
        <w:rPr>
          <w:rFonts w:ascii="Times New Roman" w:eastAsia="Times New Roman" w:hAnsi="Times New Roman" w:cs="Times New Roman"/>
          <w:b/>
          <w:bCs/>
          <w:i/>
          <w:sz w:val="28"/>
          <w:szCs w:val="28"/>
          <w:lang w:eastAsia="ru-RU"/>
        </w:rPr>
        <w:t>недельного срока</w:t>
      </w:r>
      <w:r w:rsidRPr="00442BB4">
        <w:rPr>
          <w:rFonts w:ascii="Times New Roman" w:eastAsia="Times New Roman" w:hAnsi="Times New Roman" w:cs="Times New Roman"/>
          <w:bCs/>
          <w:sz w:val="28"/>
          <w:szCs w:val="28"/>
          <w:lang w:eastAsia="ru-RU"/>
        </w:rPr>
        <w:t xml:space="preserve"> после назначения представляет Президенту для утверждения предложения о структуре федеральных органов исполнительной власти, за исключением случая, когда предшествующий Председатель Правительства освобожден от должности Президентом РФ.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Так, после вступления В. В. Путина в должность Президента 7 мая 2018 г. вновь назначенный Председатель Правительства Д. А. Медведев представил ему свои предложения о структуре федеральных органов исполнительной власти, которые были утверждены Указом Президента от 15 мая 2018 г.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В рамках этой новой структуры федеральных органов исполнительной власти, например, Министерство образования и науки было преобразовано в два новых министерства: Министерство просвещения и Министерство науки и высшего образования.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i/>
          <w:sz w:val="28"/>
          <w:szCs w:val="28"/>
          <w:lang w:eastAsia="ru-RU"/>
        </w:rPr>
        <w:t>Третий этап</w:t>
      </w:r>
      <w:r w:rsidRPr="00442BB4">
        <w:rPr>
          <w:rFonts w:ascii="Times New Roman" w:eastAsia="Times New Roman" w:hAnsi="Times New Roman" w:cs="Times New Roman"/>
          <w:bCs/>
          <w:sz w:val="28"/>
          <w:szCs w:val="28"/>
          <w:lang w:eastAsia="ru-RU"/>
        </w:rPr>
        <w:t xml:space="preserve"> </w:t>
      </w:r>
      <w:r>
        <w:rPr>
          <w:rFonts w:ascii="Times New Roman" w:hAnsi="Times New Roman" w:cs="Times New Roman"/>
          <w:sz w:val="28"/>
          <w:szCs w:val="28"/>
        </w:rPr>
        <w:t>–</w:t>
      </w:r>
      <w:r w:rsidRPr="00442BB4">
        <w:rPr>
          <w:rFonts w:ascii="Times New Roman" w:eastAsia="Times New Roman" w:hAnsi="Times New Roman" w:cs="Times New Roman"/>
          <w:bCs/>
          <w:sz w:val="28"/>
          <w:szCs w:val="28"/>
          <w:lang w:eastAsia="ru-RU"/>
        </w:rPr>
        <w:t xml:space="preserve"> назначение членов Правительства. Основные полномочия Президента по общему руководству Правительством заключаются в том, что он: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имеет право председательствовать на заседаниях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проводит совещания с членами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дает поручения Правительству и заслушивает его отчеты;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непосредственно руководит рядом министерств и ведомств.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В соответствии с Конституцией постановления и распоряжения Правительства в случае их противоречия Конституции, федеральным законам и указам Президента могут быть отменены Президентом.</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Взаимоотношения Правительства с Государственной Думой строятся на основе принципа разделения властей. Это означает, что, во-первых, Правительство как исполнительный орган государственной власти и Государственная Дума как законодательный орган государственной власти действуют самостоятельно и, во-вторых, каждая из этих ветвей власти обладает средствами воздействия на другую, чтобы они принимали решения, в которых у данной ветви власти есть интерес, и обеспечивался баланс ветвей, чтобы одна ветвь власти не была доминирующей по отношению к другой. </w:t>
      </w:r>
    </w:p>
    <w:p w:rsidR="00442BB4" w:rsidRP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Рассмотрим этот вопрос подробнее. Федеральное Собрание является законодательным органом и самостоятельно осуществляет свои законодательные полномочия в соответствии с Конституцией и федеральными законами.</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Однако исполнительная власть в лице Правительства и Президента обладает определенными полномочиями, которые позволяют влиять на принятие федеральных законов: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Правительство и Президент обладают правом</w:t>
      </w:r>
      <w:r>
        <w:rPr>
          <w:rFonts w:ascii="Times New Roman" w:eastAsia="Times New Roman" w:hAnsi="Times New Roman" w:cs="Times New Roman"/>
          <w:bCs/>
          <w:sz w:val="28"/>
          <w:szCs w:val="28"/>
          <w:lang w:eastAsia="ru-RU"/>
        </w:rPr>
        <w:t xml:space="preserve"> законодательной инициативы, т.</w:t>
      </w:r>
      <w:r w:rsidRPr="00442BB4">
        <w:rPr>
          <w:rFonts w:ascii="Times New Roman" w:eastAsia="Times New Roman" w:hAnsi="Times New Roman" w:cs="Times New Roman"/>
          <w:bCs/>
          <w:sz w:val="28"/>
          <w:szCs w:val="28"/>
          <w:lang w:eastAsia="ru-RU"/>
        </w:rPr>
        <w:t xml:space="preserve">е. вправе вносить законопроекты в Государственную Думу. Как показывает анализ, большинство законопроектов вносятся исполнительной ветвью власти. Так, за период с 1994 по 2005 г. Президент и </w:t>
      </w:r>
      <w:r w:rsidRPr="00442BB4">
        <w:rPr>
          <w:rFonts w:ascii="Times New Roman" w:eastAsia="Times New Roman" w:hAnsi="Times New Roman" w:cs="Times New Roman"/>
          <w:bCs/>
          <w:sz w:val="28"/>
          <w:szCs w:val="28"/>
          <w:lang w:eastAsia="ru-RU"/>
        </w:rPr>
        <w:lastRenderedPageBreak/>
        <w:t xml:space="preserve">Правительство внесли 54,2% законопроектов, которые были приняты в качестве федеральных законов;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Правительство вправе давать официальные отзывы на законопроекты и направлять свои поправки к ним;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члены Правительства вправе присутствовать на заседаниях палат Федерального Собрания, комитетов и комиссий и должны быть выслушанными.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Для представления в палатах Федерального Собрания внесенного Правительством законопроекта назначается официальный представитель Правительства.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Для защиты позиции Правительства по заключениям, предлагаемым им поправкам к официальным отзывам поручением Председателя Правительства или его заместителя может быть направлен специальный представитель, полномочия которого определяются в поручении;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Президент вправе отклонить федеральный закон, принятый Федеральным Собранием.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Для преодоления президентского вето необходимо, чтобы федеральный закон был повторно принят двумя третями голосов от общего числа каждой из палат Федерального Собрания.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Правительство является высшим исполнительным органом государственной власти Российской Федерации и самостоятельно осуществляет управление государством.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Однако Федеральное Собрание обладает определенными полномочиями по формированию Правительства и контролю за его деятельностью: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руководители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назначаются Президентом после консультаций с Советом Федерации.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Остальные федеральные министры, а также заместители Председателя Правительства назначаются Президентом после их утверждения Государственной Думой. Однако, если Государственная Дума троекратно отклонила кандидатуры заместителей Председателя Правительства, федеральных министров, в результате чего более одной трети должностей членов Правительства, утверждение которых относится к компетенции Государственной Думы, остаются вакантными, Президент вправе распустить </w:t>
      </w:r>
      <w:r w:rsidRPr="00442BB4">
        <w:rPr>
          <w:rFonts w:ascii="Times New Roman" w:eastAsia="Times New Roman" w:hAnsi="Times New Roman" w:cs="Times New Roman"/>
          <w:bCs/>
          <w:sz w:val="28"/>
          <w:szCs w:val="28"/>
          <w:lang w:eastAsia="ru-RU"/>
        </w:rPr>
        <w:lastRenderedPageBreak/>
        <w:t>Государственную Думу и назначить новые выборы</w:t>
      </w:r>
      <w:r>
        <w:rPr>
          <w:rFonts w:ascii="Times New Roman" w:eastAsia="Times New Roman" w:hAnsi="Times New Roman" w:cs="Times New Roman"/>
          <w:bCs/>
          <w:sz w:val="28"/>
          <w:szCs w:val="28"/>
          <w:lang w:eastAsia="ru-RU"/>
        </w:rPr>
        <w:t xml:space="preserve"> или назначить без согласования</w:t>
      </w:r>
      <w:r w:rsidRPr="00442BB4">
        <w:rPr>
          <w:rFonts w:ascii="Times New Roman" w:eastAsia="Times New Roman" w:hAnsi="Times New Roman" w:cs="Times New Roman"/>
          <w:bCs/>
          <w:sz w:val="28"/>
          <w:szCs w:val="28"/>
          <w:lang w:eastAsia="ru-RU"/>
        </w:rPr>
        <w:t xml:space="preserve">;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Правительство ежегодно отчитывается перед Государственной Думой о результатах деятельности, в том числе по вопросам, поставленным Государственной Думой;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Правительство представляет Государственной Думе отчет об исполнении федерального бюджета за прошедший финансовый год одно- временно с проектом бюджета на следующий финансовый год; • палаты Федерального Собрания вправе направлять запросы Правительству в целом или отдельному его члену, на которые должны быть направлены соответствующие ответы;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палаты имеют право проводить «правительственный час», когда тот или иной член Правительства приглашается на заседание палаты и должен сделать сообщение по вопросу, интересующему членов палаты;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Государственная Дума может выразить недоверие Правительству.</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Постановление о недоверии Правительству принимается большинством голосов от общего числа депутатов Государственной Думы.</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После выражения Государственной Думой недоверия Правительству Президент вправе объявить об отставке Правительства либо не согласиться с решением Государственной Думы.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В случае если Государственная Дума в течение трех месяцев повторно выразит недоверие Правительству, Президент объявляет об отставке Правительства либо распускает Государств</w:t>
      </w:r>
      <w:r>
        <w:rPr>
          <w:rFonts w:ascii="Times New Roman" w:eastAsia="Times New Roman" w:hAnsi="Times New Roman" w:cs="Times New Roman"/>
          <w:bCs/>
          <w:sz w:val="28"/>
          <w:szCs w:val="28"/>
          <w:lang w:eastAsia="ru-RU"/>
        </w:rPr>
        <w:t>е</w:t>
      </w:r>
      <w:r w:rsidRPr="00442BB4">
        <w:rPr>
          <w:rFonts w:ascii="Times New Roman" w:eastAsia="Times New Roman" w:hAnsi="Times New Roman" w:cs="Times New Roman"/>
          <w:bCs/>
          <w:sz w:val="28"/>
          <w:szCs w:val="28"/>
          <w:lang w:eastAsia="ru-RU"/>
        </w:rPr>
        <w:t xml:space="preserve">нную Думу и назначает новые выборы;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 Председатель Правительства, в свою очередь, сам может поставить перед Государственной Думой вопрос о доверии Правительству.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Если Государственная Дума в доверии отказывает, Президент в течение семи дней вправе принять решение об отставке Правительства или о роспуске Государственной Думы и назначении новых выборов.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 xml:space="preserve">В случае если Правительство в течение трех месяцев повторно поставит перед Государственной Думой вопрос о доверии, а Государственная Дума в доверии откажет, Президент принимает решение об отставке Правительства или о роспуске Государственной Думы и назначении новых выборов. </w:t>
      </w:r>
    </w:p>
    <w:p w:rsidR="00442BB4" w:rsidRDefault="00442BB4" w:rsidP="00442BB4">
      <w:pPr>
        <w:ind w:firstLine="709"/>
        <w:jc w:val="both"/>
        <w:rPr>
          <w:rFonts w:ascii="Times New Roman" w:eastAsia="Times New Roman" w:hAnsi="Times New Roman" w:cs="Times New Roman"/>
          <w:bCs/>
          <w:sz w:val="28"/>
          <w:szCs w:val="28"/>
          <w:lang w:eastAsia="ru-RU"/>
        </w:rPr>
      </w:pPr>
      <w:r w:rsidRPr="00442BB4">
        <w:rPr>
          <w:rFonts w:ascii="Times New Roman" w:eastAsia="Times New Roman" w:hAnsi="Times New Roman" w:cs="Times New Roman"/>
          <w:bCs/>
          <w:sz w:val="28"/>
          <w:szCs w:val="28"/>
          <w:lang w:eastAsia="ru-RU"/>
        </w:rPr>
        <w:t>Вот такая система сдержек и противовесов между законодательной и исполнительной ветвями власти установлена в Конституции.</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Основной формой деятельности Правительства как коллегиального органа являются его заседания, которые проводятся не реже одного раза в месяц. Они могут носить открытый и закрытый характер. </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Подготовка и проведение заседания осуществляются в соответствии с регламентом Правительства РФ. </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Все члены Правительства обязаны лично участвовать в его заседаниях, поскольку лишь они имеют право решающего голоса. Заседание считается </w:t>
      </w:r>
      <w:r w:rsidRPr="00895414">
        <w:rPr>
          <w:rFonts w:ascii="Times New Roman" w:eastAsia="Times New Roman" w:hAnsi="Times New Roman" w:cs="Times New Roman"/>
          <w:color w:val="000000"/>
          <w:sz w:val="28"/>
          <w:szCs w:val="28"/>
          <w:lang w:eastAsia="ru-RU"/>
        </w:rPr>
        <w:lastRenderedPageBreak/>
        <w:t>правомочным, если на нем присутствует более половины членов Правительства.</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В заседаниях Правительства могут участвовать с правом совещательного голоса представители палат Федерального собрания, Конституционного суда, Верховного суда, Высшего арбитражного суда, Генеральной прокуратуры, Счетной палаты, Председатель Центробанка и Президент Российской академии наук. </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В заседаниях Правительства может принимать участие на правах председательствующего Президент РФ.</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По каждому из рассматриваемых на заседаниях вопросу приглашаются лица, имеющие к нему непосредственное отношение. </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Состав этих лиц определяется Руководителем Аппарата Правительства по предложениям государственных органов и организаций, ответственных за подготовку рассматриваемых вопросов. </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На заседание Правительства могут приглашаться также работники Аппарата Правительства, непосредственно готовящие материалы по повестке заседания. </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Особые требования предъявляются к подготовке тех решений, принятие которых предусмотрено актами Президента, а также проектов решений, рассматриваемых на заседаниях Правительства под председательством Президента. Такие проекты в обязательном порядке направляются в Администрацию Президента для согласования.</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Заседания ведет Председатель Правительства. Он открывает и закрывает заседания, предоставляет слово выступающим, при необходимости проводит голосование. В случае равенства голосов при голосовании решающим является голос Председателя.</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Вопросы, относящиеся к компетенции Правительства, могут рассматриваться на заседаниях как Правительства в целом, так и его Президиума. </w:t>
      </w:r>
    </w:p>
    <w:p w:rsidR="00895414" w:rsidRP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На заседаниях Правительства рассматриваются два рода вопросов:</w:t>
      </w:r>
    </w:p>
    <w:p w:rsidR="00895414" w:rsidRPr="00895414" w:rsidRDefault="00895414" w:rsidP="00895414">
      <w:pPr>
        <w:numPr>
          <w:ilvl w:val="0"/>
          <w:numId w:val="29"/>
        </w:numPr>
        <w:shd w:val="clear" w:color="auto" w:fill="FFFFFF"/>
        <w:tabs>
          <w:tab w:val="left" w:pos="993"/>
        </w:tabs>
        <w:ind w:left="0" w:right="240"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решения</w:t>
      </w:r>
      <w:r>
        <w:rPr>
          <w:rFonts w:ascii="Times New Roman" w:eastAsia="Times New Roman" w:hAnsi="Times New Roman" w:cs="Times New Roman"/>
          <w:color w:val="000000"/>
          <w:sz w:val="28"/>
          <w:szCs w:val="28"/>
          <w:lang w:eastAsia="ru-RU"/>
        </w:rPr>
        <w:t>,</w:t>
      </w:r>
      <w:r w:rsidRPr="00895414">
        <w:rPr>
          <w:rFonts w:ascii="Times New Roman" w:eastAsia="Times New Roman" w:hAnsi="Times New Roman" w:cs="Times New Roman"/>
          <w:color w:val="000000"/>
          <w:sz w:val="28"/>
          <w:szCs w:val="28"/>
          <w:lang w:eastAsia="ru-RU"/>
        </w:rPr>
        <w:t xml:space="preserve"> по которым принимаются исключительно на заседаниях Правительства. Их пере</w:t>
      </w:r>
      <w:r>
        <w:rPr>
          <w:rFonts w:ascii="Times New Roman" w:eastAsia="Times New Roman" w:hAnsi="Times New Roman" w:cs="Times New Roman"/>
          <w:color w:val="000000"/>
          <w:sz w:val="28"/>
          <w:szCs w:val="28"/>
          <w:lang w:eastAsia="ru-RU"/>
        </w:rPr>
        <w:t>чень установлен ст. 28 Закона «</w:t>
      </w:r>
      <w:r w:rsidRPr="00895414">
        <w:rPr>
          <w:rFonts w:ascii="Times New Roman" w:eastAsia="Times New Roman" w:hAnsi="Times New Roman" w:cs="Times New Roman"/>
          <w:color w:val="000000"/>
          <w:sz w:val="28"/>
          <w:szCs w:val="28"/>
          <w:lang w:eastAsia="ru-RU"/>
        </w:rPr>
        <w:t>О Правительстве</w:t>
      </w:r>
      <w:r>
        <w:rPr>
          <w:rFonts w:ascii="Times New Roman" w:eastAsia="Times New Roman" w:hAnsi="Times New Roman" w:cs="Times New Roman"/>
          <w:color w:val="000000"/>
          <w:sz w:val="28"/>
          <w:szCs w:val="28"/>
          <w:lang w:eastAsia="ru-RU"/>
        </w:rPr>
        <w:t xml:space="preserve"> Российской Федерации»</w:t>
      </w:r>
      <w:r w:rsidRPr="00895414">
        <w:rPr>
          <w:rFonts w:ascii="Times New Roman" w:eastAsia="Times New Roman" w:hAnsi="Times New Roman" w:cs="Times New Roman"/>
          <w:color w:val="000000"/>
          <w:sz w:val="28"/>
          <w:szCs w:val="28"/>
          <w:lang w:eastAsia="ru-RU"/>
        </w:rPr>
        <w:t>;</w:t>
      </w:r>
    </w:p>
    <w:p w:rsidR="00895414" w:rsidRPr="00895414" w:rsidRDefault="00895414" w:rsidP="00895414">
      <w:pPr>
        <w:numPr>
          <w:ilvl w:val="0"/>
          <w:numId w:val="29"/>
        </w:numPr>
        <w:shd w:val="clear" w:color="auto" w:fill="FFFFFF"/>
        <w:tabs>
          <w:tab w:val="left" w:pos="993"/>
        </w:tabs>
        <w:ind w:left="0" w:right="240"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вопросы, которые, с точки зрения руководства Правительства, имеют особое значение, например вытекающие из поручений Президента.</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 xml:space="preserve">Для обеспечения деятельности Правительства создан Аппарат Правительства РФ, который работает под руководством Председателя Правительства. </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Возглавляет его руководитель Аппарата, являющийся как минимум федеральным министром, или заместителем председателя Правительства.</w:t>
      </w:r>
    </w:p>
    <w:p w:rsidR="00895414" w:rsidRDefault="00895414" w:rsidP="00895414">
      <w:pPr>
        <w:shd w:val="clear" w:color="auto" w:fill="FFFFFF"/>
        <w:ind w:firstLine="709"/>
        <w:jc w:val="both"/>
        <w:rPr>
          <w:rFonts w:ascii="Times New Roman" w:eastAsia="Times New Roman" w:hAnsi="Times New Roman" w:cs="Times New Roman"/>
          <w:color w:val="000000"/>
          <w:sz w:val="28"/>
          <w:szCs w:val="28"/>
          <w:lang w:eastAsia="ru-RU"/>
        </w:rPr>
      </w:pPr>
      <w:r w:rsidRPr="00895414">
        <w:rPr>
          <w:rFonts w:ascii="Times New Roman" w:eastAsia="Times New Roman" w:hAnsi="Times New Roman" w:cs="Times New Roman"/>
          <w:color w:val="000000"/>
          <w:sz w:val="28"/>
          <w:szCs w:val="28"/>
          <w:lang w:eastAsia="ru-RU"/>
        </w:rPr>
        <w:t>Аппарат Правительства РФ осуществляет подготовку и организационное обеспечение заседаний Правительства, координирует усилия органов и организаций по обеспечению реализации полномочий Правительства, организует контроль за выполнением его решений.</w:t>
      </w:r>
    </w:p>
    <w:p w:rsidR="001C2804" w:rsidRDefault="001C2804" w:rsidP="00021B48">
      <w:pPr>
        <w:ind w:firstLine="709"/>
        <w:jc w:val="both"/>
        <w:rPr>
          <w:rFonts w:ascii="Times New Roman" w:eastAsia="Times New Roman" w:hAnsi="Times New Roman" w:cs="Times New Roman"/>
          <w:bCs/>
          <w:sz w:val="28"/>
          <w:szCs w:val="28"/>
          <w:lang w:eastAsia="ru-RU"/>
        </w:rPr>
      </w:pPr>
    </w:p>
    <w:p w:rsidR="00021B48" w:rsidRDefault="00895414" w:rsidP="00895414">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895414" w:rsidRPr="00895414" w:rsidRDefault="00895414" w:rsidP="00895414">
      <w:pPr>
        <w:numPr>
          <w:ilvl w:val="0"/>
          <w:numId w:val="27"/>
        </w:numPr>
        <w:ind w:left="426" w:hanging="426"/>
        <w:jc w:val="both"/>
        <w:rPr>
          <w:rFonts w:ascii="Times New Roman" w:eastAsia="Times New Roman" w:hAnsi="Times New Roman"/>
          <w:color w:val="000000"/>
          <w:sz w:val="28"/>
          <w:szCs w:val="28"/>
          <w:lang w:eastAsia="ru-RU"/>
        </w:rPr>
      </w:pPr>
      <w:r w:rsidRPr="00895414">
        <w:rPr>
          <w:rFonts w:ascii="Times New Roman" w:eastAsia="Times New Roman" w:hAnsi="Times New Roman"/>
          <w:color w:val="000000"/>
          <w:sz w:val="28"/>
          <w:szCs w:val="28"/>
          <w:lang w:eastAsia="ru-RU"/>
        </w:rPr>
        <w:t>История становления и развития органов исполнительной власти в Российской Федерации.</w:t>
      </w:r>
    </w:p>
    <w:p w:rsidR="00895414" w:rsidRPr="00895414" w:rsidRDefault="00895414" w:rsidP="00895414">
      <w:pPr>
        <w:numPr>
          <w:ilvl w:val="0"/>
          <w:numId w:val="27"/>
        </w:numPr>
        <w:ind w:left="426" w:hanging="426"/>
        <w:jc w:val="both"/>
        <w:rPr>
          <w:rFonts w:ascii="Times New Roman" w:eastAsia="Calibri" w:hAnsi="Times New Roman"/>
          <w:sz w:val="28"/>
          <w:szCs w:val="28"/>
        </w:rPr>
      </w:pPr>
      <w:r w:rsidRPr="00895414">
        <w:rPr>
          <w:rFonts w:ascii="Times New Roman" w:hAnsi="Times New Roman"/>
          <w:sz w:val="28"/>
          <w:szCs w:val="28"/>
        </w:rPr>
        <w:t>Как вы понимаете понятие «правительство» в узком и широком смыслах?</w:t>
      </w:r>
    </w:p>
    <w:p w:rsidR="00895414" w:rsidRPr="00895414" w:rsidRDefault="00895414" w:rsidP="00895414">
      <w:pPr>
        <w:numPr>
          <w:ilvl w:val="0"/>
          <w:numId w:val="27"/>
        </w:numPr>
        <w:ind w:left="426" w:hanging="426"/>
        <w:jc w:val="both"/>
        <w:rPr>
          <w:rFonts w:ascii="Times New Roman" w:hAnsi="Times New Roman"/>
          <w:sz w:val="28"/>
          <w:szCs w:val="28"/>
        </w:rPr>
      </w:pPr>
      <w:r w:rsidRPr="00895414">
        <w:rPr>
          <w:rFonts w:ascii="Times New Roman" w:hAnsi="Times New Roman"/>
          <w:sz w:val="28"/>
          <w:szCs w:val="28"/>
        </w:rPr>
        <w:t>Охарактеризуйте содержание понятий: ответственность, подконтрольность и подотчетность Правительств РФ.</w:t>
      </w:r>
    </w:p>
    <w:p w:rsidR="00895414" w:rsidRPr="00895414" w:rsidRDefault="00895414" w:rsidP="00895414">
      <w:pPr>
        <w:numPr>
          <w:ilvl w:val="0"/>
          <w:numId w:val="27"/>
        </w:numPr>
        <w:ind w:left="426" w:hanging="426"/>
        <w:jc w:val="both"/>
        <w:rPr>
          <w:rFonts w:ascii="Times New Roman" w:hAnsi="Times New Roman"/>
          <w:sz w:val="28"/>
          <w:szCs w:val="28"/>
        </w:rPr>
      </w:pPr>
      <w:r w:rsidRPr="00895414">
        <w:rPr>
          <w:rFonts w:ascii="Times New Roman" w:hAnsi="Times New Roman"/>
          <w:sz w:val="28"/>
          <w:szCs w:val="28"/>
        </w:rPr>
        <w:t>Является ли Правительство юридическим лицом?</w:t>
      </w:r>
    </w:p>
    <w:p w:rsidR="00895414" w:rsidRPr="00895414" w:rsidRDefault="00895414" w:rsidP="00895414">
      <w:pPr>
        <w:numPr>
          <w:ilvl w:val="0"/>
          <w:numId w:val="27"/>
        </w:numPr>
        <w:ind w:left="426" w:hanging="426"/>
        <w:jc w:val="both"/>
        <w:rPr>
          <w:rFonts w:ascii="Times New Roman" w:hAnsi="Times New Roman"/>
          <w:sz w:val="28"/>
          <w:szCs w:val="28"/>
        </w:rPr>
      </w:pPr>
      <w:r w:rsidRPr="00895414">
        <w:rPr>
          <w:rFonts w:ascii="Times New Roman" w:hAnsi="Times New Roman"/>
          <w:sz w:val="28"/>
          <w:szCs w:val="28"/>
        </w:rPr>
        <w:t>Какие субъекты входят в состав правительства: министерства или министры?</w:t>
      </w:r>
    </w:p>
    <w:p w:rsidR="00895414" w:rsidRPr="00895414" w:rsidRDefault="00895414" w:rsidP="00895414">
      <w:pPr>
        <w:numPr>
          <w:ilvl w:val="0"/>
          <w:numId w:val="27"/>
        </w:numPr>
        <w:ind w:left="426" w:hanging="426"/>
        <w:jc w:val="both"/>
        <w:rPr>
          <w:rFonts w:ascii="Times New Roman" w:hAnsi="Times New Roman"/>
          <w:sz w:val="28"/>
          <w:szCs w:val="28"/>
        </w:rPr>
      </w:pPr>
      <w:r w:rsidRPr="00895414">
        <w:rPr>
          <w:rFonts w:ascii="Times New Roman" w:hAnsi="Times New Roman"/>
          <w:sz w:val="28"/>
          <w:szCs w:val="28"/>
        </w:rPr>
        <w:t>Что имеется в виду под утверждением, что правительство является высшим органом в системе органов исполнительной власти?</w:t>
      </w:r>
    </w:p>
    <w:p w:rsidR="00895414" w:rsidRPr="00895414" w:rsidRDefault="00895414" w:rsidP="00895414">
      <w:pPr>
        <w:numPr>
          <w:ilvl w:val="0"/>
          <w:numId w:val="27"/>
        </w:numPr>
        <w:ind w:left="426" w:hanging="426"/>
        <w:jc w:val="both"/>
        <w:rPr>
          <w:rFonts w:ascii="Times New Roman" w:hAnsi="Times New Roman"/>
          <w:sz w:val="28"/>
          <w:szCs w:val="28"/>
        </w:rPr>
      </w:pPr>
      <w:r w:rsidRPr="00895414">
        <w:rPr>
          <w:rFonts w:ascii="Times New Roman" w:hAnsi="Times New Roman"/>
          <w:sz w:val="28"/>
          <w:szCs w:val="28"/>
        </w:rPr>
        <w:t>Охарактеризуйте правовые взаимоотношения Правительства и Президента РФ.</w:t>
      </w:r>
    </w:p>
    <w:p w:rsidR="00895414" w:rsidRPr="00895414" w:rsidRDefault="00895414" w:rsidP="00895414">
      <w:pPr>
        <w:numPr>
          <w:ilvl w:val="0"/>
          <w:numId w:val="27"/>
        </w:numPr>
        <w:ind w:left="426" w:hanging="426"/>
        <w:jc w:val="both"/>
        <w:rPr>
          <w:rFonts w:ascii="Times New Roman" w:eastAsia="Times New Roman" w:hAnsi="Times New Roman"/>
          <w:color w:val="000000"/>
          <w:sz w:val="28"/>
          <w:szCs w:val="28"/>
          <w:lang w:eastAsia="ru-RU"/>
        </w:rPr>
      </w:pPr>
      <w:r w:rsidRPr="00895414">
        <w:rPr>
          <w:rFonts w:ascii="Times New Roman" w:hAnsi="Times New Roman"/>
          <w:sz w:val="28"/>
          <w:szCs w:val="28"/>
        </w:rPr>
        <w:t>Охарактеризуйте правовые взаимоотношения Правительства и парламента.</w:t>
      </w:r>
    </w:p>
    <w:p w:rsidR="00895414" w:rsidRPr="00895414" w:rsidRDefault="00895414" w:rsidP="00895414">
      <w:pPr>
        <w:numPr>
          <w:ilvl w:val="0"/>
          <w:numId w:val="27"/>
        </w:numPr>
        <w:ind w:left="426" w:hanging="426"/>
        <w:jc w:val="both"/>
        <w:rPr>
          <w:rFonts w:ascii="Times New Roman" w:eastAsia="Times New Roman" w:hAnsi="Times New Roman"/>
          <w:color w:val="000000"/>
          <w:sz w:val="28"/>
          <w:szCs w:val="28"/>
          <w:lang w:eastAsia="ru-RU"/>
        </w:rPr>
      </w:pPr>
      <w:r w:rsidRPr="00895414">
        <w:rPr>
          <w:rFonts w:ascii="Times New Roman" w:eastAsia="Times New Roman" w:hAnsi="Times New Roman"/>
          <w:color w:val="000000"/>
          <w:sz w:val="28"/>
          <w:szCs w:val="28"/>
          <w:lang w:eastAsia="ru-RU"/>
        </w:rPr>
        <w:t>Понятие «правительство большинства».</w:t>
      </w:r>
    </w:p>
    <w:p w:rsidR="00895414" w:rsidRPr="00895414" w:rsidRDefault="00895414" w:rsidP="00895414">
      <w:pPr>
        <w:numPr>
          <w:ilvl w:val="0"/>
          <w:numId w:val="27"/>
        </w:numPr>
        <w:ind w:left="426" w:hanging="426"/>
        <w:jc w:val="both"/>
        <w:rPr>
          <w:rFonts w:ascii="Times New Roman" w:eastAsia="Times New Roman" w:hAnsi="Times New Roman"/>
          <w:color w:val="000000"/>
          <w:sz w:val="28"/>
          <w:szCs w:val="28"/>
          <w:lang w:eastAsia="ru-RU"/>
        </w:rPr>
      </w:pPr>
      <w:r w:rsidRPr="00895414">
        <w:rPr>
          <w:rFonts w:ascii="Times New Roman" w:eastAsia="Times New Roman" w:hAnsi="Times New Roman"/>
          <w:color w:val="000000"/>
          <w:sz w:val="28"/>
          <w:szCs w:val="28"/>
          <w:lang w:eastAsia="ru-RU"/>
        </w:rPr>
        <w:t>Понятие «правительство меньшинства».</w:t>
      </w:r>
    </w:p>
    <w:p w:rsidR="00895414" w:rsidRPr="00895414" w:rsidRDefault="00895414" w:rsidP="00895414">
      <w:pPr>
        <w:numPr>
          <w:ilvl w:val="0"/>
          <w:numId w:val="27"/>
        </w:numPr>
        <w:ind w:left="426" w:hanging="426"/>
        <w:jc w:val="both"/>
        <w:rPr>
          <w:rFonts w:ascii="Times New Roman" w:eastAsia="Times New Roman" w:hAnsi="Times New Roman"/>
          <w:color w:val="000000"/>
          <w:sz w:val="28"/>
          <w:szCs w:val="28"/>
          <w:lang w:eastAsia="ru-RU"/>
        </w:rPr>
      </w:pPr>
      <w:r w:rsidRPr="00895414">
        <w:rPr>
          <w:rFonts w:ascii="Times New Roman" w:eastAsia="Times New Roman" w:hAnsi="Times New Roman"/>
          <w:color w:val="000000"/>
          <w:sz w:val="28"/>
          <w:szCs w:val="28"/>
          <w:lang w:eastAsia="ru-RU"/>
        </w:rPr>
        <w:t>Понятие «правительство в изгнании»</w:t>
      </w:r>
    </w:p>
    <w:p w:rsidR="00895414" w:rsidRPr="00895414" w:rsidRDefault="00895414" w:rsidP="00895414">
      <w:pPr>
        <w:numPr>
          <w:ilvl w:val="0"/>
          <w:numId w:val="27"/>
        </w:numPr>
        <w:ind w:left="426" w:hanging="426"/>
        <w:jc w:val="both"/>
        <w:rPr>
          <w:rFonts w:ascii="Times New Roman" w:eastAsia="Calibri" w:hAnsi="Times New Roman"/>
          <w:sz w:val="28"/>
          <w:szCs w:val="28"/>
        </w:rPr>
      </w:pPr>
      <w:r w:rsidRPr="00895414">
        <w:rPr>
          <w:rFonts w:ascii="Times New Roman" w:hAnsi="Times New Roman"/>
          <w:sz w:val="28"/>
          <w:szCs w:val="28"/>
        </w:rPr>
        <w:t xml:space="preserve">Состав и порядок формирования Правительства РФ. </w:t>
      </w:r>
    </w:p>
    <w:p w:rsidR="00895414" w:rsidRPr="00895414" w:rsidRDefault="00895414" w:rsidP="00895414">
      <w:pPr>
        <w:numPr>
          <w:ilvl w:val="0"/>
          <w:numId w:val="27"/>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sz w:val="28"/>
          <w:szCs w:val="28"/>
        </w:rPr>
        <w:t>Конституционный порядок назначения на должность Председателя Правительства.</w:t>
      </w:r>
    </w:p>
    <w:p w:rsidR="00895414" w:rsidRPr="00895414" w:rsidRDefault="00895414" w:rsidP="00895414">
      <w:pPr>
        <w:numPr>
          <w:ilvl w:val="0"/>
          <w:numId w:val="27"/>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sz w:val="28"/>
          <w:szCs w:val="28"/>
        </w:rPr>
        <w:t>Отставка Председателя Правительства и других членов Правительства.</w:t>
      </w:r>
    </w:p>
    <w:p w:rsidR="00895414" w:rsidRDefault="00895414" w:rsidP="00895414">
      <w:pPr>
        <w:jc w:val="both"/>
        <w:rPr>
          <w:rFonts w:ascii="Times New Roman" w:hAnsi="Times New Roman"/>
          <w:sz w:val="28"/>
          <w:szCs w:val="28"/>
        </w:rPr>
      </w:pPr>
    </w:p>
    <w:p w:rsidR="00895414" w:rsidRDefault="00895414" w:rsidP="00895414">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895414" w:rsidRPr="00895414" w:rsidRDefault="00895414" w:rsidP="00895414">
      <w:pPr>
        <w:pStyle w:val="a3"/>
        <w:numPr>
          <w:ilvl w:val="0"/>
          <w:numId w:val="28"/>
        </w:numPr>
        <w:ind w:left="426" w:hanging="426"/>
        <w:jc w:val="both"/>
        <w:rPr>
          <w:rFonts w:ascii="Times New Roman" w:hAnsi="Times New Roman" w:cs="Times New Roman"/>
          <w:sz w:val="28"/>
          <w:szCs w:val="28"/>
        </w:rPr>
      </w:pPr>
      <w:hyperlink r:id="rId111" w:tgtFrame="_blank" w:history="1">
        <w:r w:rsidRPr="00895414">
          <w:rPr>
            <w:rStyle w:val="a5"/>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895414">
        <w:rPr>
          <w:rFonts w:ascii="Times New Roman" w:hAnsi="Times New Roman" w:cs="Times New Roman"/>
          <w:sz w:val="28"/>
          <w:szCs w:val="28"/>
        </w:rPr>
        <w:t xml:space="preserve"> //</w:t>
      </w:r>
      <w:hyperlink r:id="rId112" w:history="1">
        <w:r w:rsidRPr="00895414">
          <w:rPr>
            <w:rStyle w:val="a5"/>
            <w:rFonts w:ascii="Times New Roman" w:hAnsi="Times New Roman" w:cs="Times New Roman"/>
            <w:color w:val="auto"/>
            <w:sz w:val="28"/>
            <w:szCs w:val="28"/>
            <w:u w:val="none"/>
          </w:rPr>
          <w:t>https://vk.com/wall-89850005_39666</w:t>
        </w:r>
      </w:hyperlink>
    </w:p>
    <w:p w:rsidR="00895414" w:rsidRPr="00895414" w:rsidRDefault="00895414" w:rsidP="00895414">
      <w:pPr>
        <w:pStyle w:val="a3"/>
        <w:numPr>
          <w:ilvl w:val="0"/>
          <w:numId w:val="28"/>
        </w:numPr>
        <w:ind w:left="426" w:hanging="426"/>
        <w:jc w:val="both"/>
        <w:rPr>
          <w:rFonts w:ascii="Times New Roman" w:hAnsi="Times New Roman" w:cs="Times New Roman"/>
          <w:sz w:val="28"/>
          <w:szCs w:val="28"/>
        </w:rPr>
      </w:pPr>
      <w:hyperlink r:id="rId113" w:tgtFrame="_blank" w:history="1">
        <w:r w:rsidRPr="00895414">
          <w:rPr>
            <w:rStyle w:val="a5"/>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895414">
        <w:rPr>
          <w:rFonts w:ascii="Times New Roman" w:hAnsi="Times New Roman" w:cs="Times New Roman"/>
          <w:sz w:val="28"/>
          <w:szCs w:val="28"/>
        </w:rPr>
        <w:t xml:space="preserve"> //</w:t>
      </w:r>
      <w:hyperlink r:id="rId114" w:history="1">
        <w:r w:rsidRPr="00895414">
          <w:rPr>
            <w:rStyle w:val="a5"/>
            <w:rFonts w:ascii="Times New Roman" w:hAnsi="Times New Roman" w:cs="Times New Roman"/>
            <w:color w:val="auto"/>
            <w:sz w:val="28"/>
            <w:szCs w:val="28"/>
            <w:u w:val="none"/>
          </w:rPr>
          <w:t>https://vk.com/wall-89850005_39666</w:t>
        </w:r>
      </w:hyperlink>
    </w:p>
    <w:p w:rsidR="00895414" w:rsidRPr="00895414" w:rsidRDefault="00895414" w:rsidP="00895414">
      <w:pPr>
        <w:pStyle w:val="a3"/>
        <w:numPr>
          <w:ilvl w:val="0"/>
          <w:numId w:val="28"/>
        </w:numPr>
        <w:ind w:left="426" w:hanging="426"/>
        <w:jc w:val="both"/>
        <w:rPr>
          <w:rFonts w:ascii="Times New Roman" w:hAnsi="Times New Roman" w:cs="Times New Roman"/>
          <w:b/>
          <w:sz w:val="28"/>
          <w:szCs w:val="28"/>
        </w:rPr>
      </w:pPr>
      <w:r w:rsidRPr="00895414">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895414" w:rsidRPr="00895414" w:rsidRDefault="00895414" w:rsidP="00895414">
      <w:pPr>
        <w:pStyle w:val="a3"/>
        <w:numPr>
          <w:ilvl w:val="0"/>
          <w:numId w:val="28"/>
        </w:numPr>
        <w:ind w:left="426" w:hanging="426"/>
        <w:jc w:val="both"/>
        <w:rPr>
          <w:rFonts w:ascii="Times New Roman" w:hAnsi="Times New Roman" w:cs="Times New Roman"/>
          <w:sz w:val="28"/>
          <w:szCs w:val="28"/>
        </w:rPr>
      </w:pPr>
      <w:r w:rsidRPr="00895414">
        <w:rPr>
          <w:rFonts w:ascii="Times New Roman" w:hAnsi="Times New Roman" w:cs="Times New Roman"/>
          <w:sz w:val="28"/>
          <w:szCs w:val="28"/>
          <w:shd w:val="clear" w:color="auto" w:fill="FFFFFF"/>
        </w:rPr>
        <w:t>Нудненко Л.А. Конституционное право России (комплект из 2 книг) / Л.А. Нудненко. - М.: Юрайт, </w:t>
      </w:r>
      <w:r w:rsidRPr="00895414">
        <w:rPr>
          <w:rStyle w:val="a4"/>
          <w:rFonts w:ascii="Times New Roman" w:hAnsi="Times New Roman" w:cs="Times New Roman"/>
          <w:b w:val="0"/>
          <w:sz w:val="28"/>
          <w:szCs w:val="28"/>
          <w:shd w:val="clear" w:color="auto" w:fill="FFFFFF"/>
        </w:rPr>
        <w:t>2016</w:t>
      </w:r>
      <w:r w:rsidRPr="00895414">
        <w:rPr>
          <w:rFonts w:ascii="Times New Roman" w:hAnsi="Times New Roman" w:cs="Times New Roman"/>
          <w:sz w:val="28"/>
          <w:szCs w:val="28"/>
          <w:shd w:val="clear" w:color="auto" w:fill="FFFFFF"/>
        </w:rPr>
        <w:t>. - 849 c.</w:t>
      </w:r>
    </w:p>
    <w:p w:rsidR="00895414" w:rsidRPr="00895414" w:rsidRDefault="00895414" w:rsidP="00895414">
      <w:pPr>
        <w:pStyle w:val="a3"/>
        <w:numPr>
          <w:ilvl w:val="0"/>
          <w:numId w:val="28"/>
        </w:numPr>
        <w:ind w:left="426" w:hanging="426"/>
        <w:jc w:val="both"/>
        <w:rPr>
          <w:rFonts w:ascii="Times New Roman" w:hAnsi="Times New Roman" w:cs="Times New Roman"/>
          <w:sz w:val="28"/>
          <w:szCs w:val="28"/>
        </w:rPr>
      </w:pPr>
      <w:r w:rsidRPr="00895414">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895414" w:rsidRPr="00895414" w:rsidRDefault="00895414" w:rsidP="00895414">
      <w:pPr>
        <w:tabs>
          <w:tab w:val="left" w:pos="0"/>
        </w:tabs>
        <w:rPr>
          <w:rFonts w:ascii="Times New Roman" w:hAnsi="Times New Roman" w:cs="Times New Roman"/>
          <w:b/>
          <w:bCs/>
          <w:sz w:val="28"/>
          <w:szCs w:val="28"/>
        </w:rPr>
      </w:pPr>
    </w:p>
    <w:p w:rsidR="00895414" w:rsidRPr="00895414" w:rsidRDefault="00895414" w:rsidP="00895414">
      <w:pPr>
        <w:tabs>
          <w:tab w:val="left" w:pos="0"/>
        </w:tabs>
        <w:rPr>
          <w:rFonts w:ascii="Times New Roman" w:hAnsi="Times New Roman" w:cs="Times New Roman"/>
          <w:b/>
          <w:bCs/>
          <w:sz w:val="28"/>
          <w:szCs w:val="28"/>
        </w:rPr>
      </w:pPr>
      <w:r w:rsidRPr="00895414">
        <w:rPr>
          <w:rFonts w:ascii="Times New Roman" w:hAnsi="Times New Roman" w:cs="Times New Roman"/>
          <w:b/>
          <w:bCs/>
          <w:sz w:val="28"/>
          <w:szCs w:val="28"/>
        </w:rPr>
        <w:t>Нормативные правовые акты:</w:t>
      </w:r>
    </w:p>
    <w:p w:rsidR="00895414" w:rsidRPr="00895414"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w:t>
      </w:r>
      <w:r w:rsidRPr="00895414">
        <w:rPr>
          <w:rFonts w:ascii="Times New Roman" w:hAnsi="Times New Roman" w:cs="Times New Roman"/>
          <w:sz w:val="28"/>
          <w:szCs w:val="28"/>
        </w:rPr>
        <w:lastRenderedPageBreak/>
        <w:t>№ 1- ФКЗ) // Официальный интернет-портал правовой информации» (www.pravo.gov.ru), 6 октября 2022 г., N 0001202210060013 (актуальная редакция).</w:t>
      </w:r>
    </w:p>
    <w:p w:rsidR="00895414" w:rsidRPr="00895414"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Федеральный конституционный закон от 17 декабря 1997 г. №2-ФКЗ «О Правительстве Российской Федерации»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1997.</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№51.</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Ст.5712.</w:t>
      </w:r>
    </w:p>
    <w:p w:rsidR="00895414" w:rsidRPr="00895414"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1996.</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№22.</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Ст.2663.</w:t>
      </w:r>
    </w:p>
    <w:p w:rsidR="00895414" w:rsidRPr="00895414"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Указ Президента Российской Федерации от 9 марта 2004 г. №314 «О системе и структуре федеральных органов исполнительной власти»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2004.</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№11.</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Ст.945.</w:t>
      </w:r>
    </w:p>
    <w:p w:rsidR="008A4CF6" w:rsidRPr="008A4CF6"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Указ Президента РФ от 12 мая 2008 г. № 724 «Вопросы системы и структуры федеральных органов исполнительной власти»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2008.</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Ст.2290. </w:t>
      </w:r>
    </w:p>
    <w:p w:rsidR="00895414" w:rsidRPr="00895414"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Указ Президента РФ от 20 мая 2004 г. № 649 «Вопросы структуры федеральных органов исполнительной власти»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2004.</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№21. Ст.2023.</w:t>
      </w:r>
    </w:p>
    <w:p w:rsidR="008A4CF6" w:rsidRPr="008A4CF6"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 xml:space="preserve">Указ Президента РФ от 15.05.2018 N 215 «О структуре федеральных органов исполнительной власти» // Официальный интернет-портал правовой информации http://www.pravo.gov.ru, 15.05.2018. </w:t>
      </w:r>
    </w:p>
    <w:p w:rsidR="008A4CF6" w:rsidRPr="008A4CF6"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Положение об Аппарате Правительства Российской Федерации: утверждено постановлением Правительства Российской Федерации от 1 июня 2004 г. №260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2004.</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№23.</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Ст.2313. </w:t>
      </w:r>
    </w:p>
    <w:p w:rsidR="008A4CF6" w:rsidRPr="008A4CF6"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Положение о Комиссии Правительства Российской Федерации по законопроектной деятельности: утверждено постановлением Правительства Российской Федерации от 2 июня 2004 г. №264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2004.</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№23.</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Ст.2317. </w:t>
      </w:r>
    </w:p>
    <w:p w:rsidR="008A4CF6" w:rsidRPr="008A4CF6"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Постановление Правительства РФ от 30 апреля 2009 г. № 389 «О мерах по совершенствованию законопроектной деятельности Правительства Российской Федерации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2009.</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№19.</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Ст.2346.</w:t>
      </w:r>
    </w:p>
    <w:p w:rsidR="00895414" w:rsidRPr="00895414"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Постановление Правительства Российской Федерации от 24 ноября 2009 г. № 953 «Об обеспечении доступа к информации о деятельности Правительства Российской Федерации и федеральных органов исполнительной власти»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2009.</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№48.</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Ст.5832.</w:t>
      </w:r>
    </w:p>
    <w:p w:rsidR="00895414" w:rsidRPr="00895414" w:rsidRDefault="00895414" w:rsidP="00895414">
      <w:pPr>
        <w:pStyle w:val="a3"/>
        <w:numPr>
          <w:ilvl w:val="0"/>
          <w:numId w:val="35"/>
        </w:numPr>
        <w:ind w:left="426" w:hanging="426"/>
        <w:jc w:val="both"/>
        <w:rPr>
          <w:rFonts w:ascii="Times New Roman" w:eastAsia="Times New Roman" w:hAnsi="Times New Roman" w:cs="Times New Roman"/>
          <w:bCs/>
          <w:sz w:val="28"/>
          <w:szCs w:val="28"/>
          <w:lang w:eastAsia="ru-RU"/>
        </w:rPr>
      </w:pPr>
      <w:r w:rsidRPr="00895414">
        <w:rPr>
          <w:rFonts w:ascii="Times New Roman" w:hAnsi="Times New Roman" w:cs="Times New Roman"/>
          <w:sz w:val="28"/>
          <w:szCs w:val="28"/>
        </w:rPr>
        <w:t>Регламент Правительства Российской Федерации: утвержден постановлением Правительства Российской Федерации от 1 июня 2004 г. №260 (с изм.) // СЗ РФ.</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2004.</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№23.</w:t>
      </w:r>
      <w:r w:rsidR="008A4CF6" w:rsidRPr="008A4CF6">
        <w:rPr>
          <w:rFonts w:ascii="Times New Roman" w:hAnsi="Times New Roman" w:cs="Times New Roman"/>
          <w:sz w:val="28"/>
          <w:szCs w:val="28"/>
        </w:rPr>
        <w:t xml:space="preserve"> </w:t>
      </w:r>
      <w:r w:rsidR="008A4CF6">
        <w:rPr>
          <w:rFonts w:ascii="Times New Roman" w:hAnsi="Times New Roman" w:cs="Times New Roman"/>
          <w:sz w:val="28"/>
          <w:szCs w:val="28"/>
        </w:rPr>
        <w:t>–</w:t>
      </w:r>
      <w:r w:rsidRPr="00895414">
        <w:rPr>
          <w:rFonts w:ascii="Times New Roman" w:hAnsi="Times New Roman" w:cs="Times New Roman"/>
          <w:sz w:val="28"/>
          <w:szCs w:val="28"/>
        </w:rPr>
        <w:t xml:space="preserve"> Ст.2313.</w:t>
      </w:r>
    </w:p>
    <w:p w:rsidR="001C2804" w:rsidRDefault="001C2804" w:rsidP="00021B48">
      <w:pPr>
        <w:ind w:firstLine="709"/>
        <w:jc w:val="both"/>
        <w:rPr>
          <w:rFonts w:ascii="Times New Roman" w:eastAsia="Times New Roman" w:hAnsi="Times New Roman" w:cs="Times New Roman"/>
          <w:bCs/>
          <w:sz w:val="28"/>
          <w:szCs w:val="28"/>
          <w:lang w:eastAsia="ru-RU"/>
        </w:rPr>
      </w:pPr>
    </w:p>
    <w:p w:rsidR="001C2804" w:rsidRPr="00021B48" w:rsidRDefault="001C2804" w:rsidP="00021B48">
      <w:pPr>
        <w:ind w:firstLine="709"/>
        <w:jc w:val="both"/>
        <w:rPr>
          <w:rFonts w:ascii="Times New Roman" w:eastAsia="Times New Roman" w:hAnsi="Times New Roman" w:cs="Times New Roman"/>
          <w:bCs/>
          <w:sz w:val="28"/>
          <w:szCs w:val="28"/>
          <w:lang w:eastAsia="ru-RU"/>
        </w:rPr>
      </w:pPr>
    </w:p>
    <w:p w:rsidR="00021B48" w:rsidRPr="00021B48" w:rsidRDefault="00021B48">
      <w:pPr>
        <w:rPr>
          <w:rFonts w:ascii="Times New Roman" w:hAnsi="Times New Roman" w:cs="Times New Roman"/>
          <w:sz w:val="28"/>
          <w:szCs w:val="28"/>
        </w:rPr>
      </w:pPr>
    </w:p>
    <w:sectPr w:rsidR="00021B48" w:rsidRPr="00021B48" w:rsidSect="00393443">
      <w:footerReference w:type="default" r:id="rId1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D53" w:rsidRDefault="00485D53" w:rsidP="00671721">
      <w:r>
        <w:separator/>
      </w:r>
    </w:p>
  </w:endnote>
  <w:endnote w:type="continuationSeparator" w:id="1">
    <w:p w:rsidR="00485D53" w:rsidRDefault="00485D53" w:rsidP="006717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7"/>
      <w:docPartObj>
        <w:docPartGallery w:val="Page Numbers (Bottom of Page)"/>
        <w:docPartUnique/>
      </w:docPartObj>
    </w:sdtPr>
    <w:sdtEndPr>
      <w:rPr>
        <w:rFonts w:ascii="Times New Roman" w:hAnsi="Times New Roman" w:cs="Times New Roman"/>
      </w:rPr>
    </w:sdtEndPr>
    <w:sdtContent>
      <w:p w:rsidR="00671721" w:rsidRDefault="00671721">
        <w:pPr>
          <w:pStyle w:val="a9"/>
        </w:pPr>
        <w:r w:rsidRPr="00671721">
          <w:rPr>
            <w:rFonts w:ascii="Times New Roman" w:hAnsi="Times New Roman" w:cs="Times New Roman"/>
          </w:rPr>
          <w:fldChar w:fldCharType="begin"/>
        </w:r>
        <w:r w:rsidRPr="00671721">
          <w:rPr>
            <w:rFonts w:ascii="Times New Roman" w:hAnsi="Times New Roman" w:cs="Times New Roman"/>
          </w:rPr>
          <w:instrText xml:space="preserve"> PAGE   \* MERGEFORMAT </w:instrText>
        </w:r>
        <w:r w:rsidRPr="00671721">
          <w:rPr>
            <w:rFonts w:ascii="Times New Roman" w:hAnsi="Times New Roman" w:cs="Times New Roman"/>
          </w:rPr>
          <w:fldChar w:fldCharType="separate"/>
        </w:r>
        <w:r>
          <w:rPr>
            <w:rFonts w:ascii="Times New Roman" w:hAnsi="Times New Roman" w:cs="Times New Roman"/>
            <w:noProof/>
          </w:rPr>
          <w:t>18</w:t>
        </w:r>
        <w:r w:rsidRPr="00671721">
          <w:rPr>
            <w:rFonts w:ascii="Times New Roman" w:hAnsi="Times New Roman" w:cs="Times New Roman"/>
          </w:rPr>
          <w:fldChar w:fldCharType="end"/>
        </w:r>
      </w:p>
    </w:sdtContent>
  </w:sdt>
  <w:p w:rsidR="00671721" w:rsidRDefault="0067172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D53" w:rsidRDefault="00485D53" w:rsidP="00671721">
      <w:r>
        <w:separator/>
      </w:r>
    </w:p>
  </w:footnote>
  <w:footnote w:type="continuationSeparator" w:id="1">
    <w:p w:rsidR="00485D53" w:rsidRDefault="00485D53" w:rsidP="006717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A806F68"/>
    <w:multiLevelType w:val="multilevel"/>
    <w:tmpl w:val="8132E37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AA17A97"/>
    <w:multiLevelType w:val="multilevel"/>
    <w:tmpl w:val="6BB461F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0C1944BF"/>
    <w:multiLevelType w:val="hybridMultilevel"/>
    <w:tmpl w:val="0E18F2CA"/>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FFA2AD7"/>
    <w:multiLevelType w:val="multilevel"/>
    <w:tmpl w:val="5C48978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101515DC"/>
    <w:multiLevelType w:val="multilevel"/>
    <w:tmpl w:val="9C362AF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11A63C08"/>
    <w:multiLevelType w:val="hybridMultilevel"/>
    <w:tmpl w:val="A132963A"/>
    <w:lvl w:ilvl="0" w:tplc="25DA7740">
      <w:start w:val="1"/>
      <w:numFmt w:val="decimal"/>
      <w:lvlText w:val="%1."/>
      <w:lvlJc w:val="left"/>
      <w:pPr>
        <w:ind w:left="720" w:hanging="360"/>
      </w:pPr>
      <w:rPr>
        <w:rFonts w:eastAsia="Calibri"/>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286ADB"/>
    <w:multiLevelType w:val="hybridMultilevel"/>
    <w:tmpl w:val="464672D6"/>
    <w:lvl w:ilvl="0" w:tplc="8B6048D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E0261B2"/>
    <w:multiLevelType w:val="hybridMultilevel"/>
    <w:tmpl w:val="47EE0078"/>
    <w:lvl w:ilvl="0" w:tplc="D326F712">
      <w:start w:val="1"/>
      <w:numFmt w:val="bullet"/>
      <w:lvlText w:val=""/>
      <w:lvlJc w:val="left"/>
      <w:pPr>
        <w:ind w:left="1549" w:hanging="360"/>
      </w:pPr>
      <w:rPr>
        <w:rFonts w:ascii="Symbol" w:hAnsi="Symbol"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9">
    <w:nsid w:val="2B79774D"/>
    <w:multiLevelType w:val="multilevel"/>
    <w:tmpl w:val="183CFD2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2DC51463"/>
    <w:multiLevelType w:val="multilevel"/>
    <w:tmpl w:val="BA3AD4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32F0511B"/>
    <w:multiLevelType w:val="multilevel"/>
    <w:tmpl w:val="8422A3A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33306947"/>
    <w:multiLevelType w:val="multilevel"/>
    <w:tmpl w:val="147C381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3577435F"/>
    <w:multiLevelType w:val="multilevel"/>
    <w:tmpl w:val="AFD04E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42C07050"/>
    <w:multiLevelType w:val="multilevel"/>
    <w:tmpl w:val="0240A3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nsid w:val="44F06F9F"/>
    <w:multiLevelType w:val="hybridMultilevel"/>
    <w:tmpl w:val="DF02D198"/>
    <w:lvl w:ilvl="0" w:tplc="D326F712">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16">
    <w:nsid w:val="46673341"/>
    <w:multiLevelType w:val="multilevel"/>
    <w:tmpl w:val="FE8868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54CF5266"/>
    <w:multiLevelType w:val="hybridMultilevel"/>
    <w:tmpl w:val="92FA1E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F3512C"/>
    <w:multiLevelType w:val="hybridMultilevel"/>
    <w:tmpl w:val="7202155A"/>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A4B00E8"/>
    <w:multiLevelType w:val="hybridMultilevel"/>
    <w:tmpl w:val="D27A4942"/>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F0B442C"/>
    <w:multiLevelType w:val="multilevel"/>
    <w:tmpl w:val="058C09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7254424A"/>
    <w:multiLevelType w:val="multilevel"/>
    <w:tmpl w:val="9DD2172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nsid w:val="787A39B7"/>
    <w:multiLevelType w:val="multilevel"/>
    <w:tmpl w:val="C786D60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BFB2233"/>
    <w:multiLevelType w:val="hybridMultilevel"/>
    <w:tmpl w:val="87C6518C"/>
    <w:lvl w:ilvl="0" w:tplc="D326F71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7"/>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 w:ilvl="0">
        <w:numFmt w:val="bullet"/>
        <w:lvlText w:val=""/>
        <w:lvlJc w:val="left"/>
        <w:pPr>
          <w:tabs>
            <w:tab w:val="num" w:pos="720"/>
          </w:tabs>
          <w:ind w:left="720" w:hanging="360"/>
        </w:pPr>
        <w:rPr>
          <w:rFonts w:ascii="Symbol" w:hAnsi="Symbol" w:hint="default"/>
          <w:sz w:val="20"/>
        </w:rPr>
      </w:lvl>
    </w:lvlOverride>
  </w:num>
  <w:num w:numId="7">
    <w:abstractNumId w:val="14"/>
    <w:lvlOverride w:ilvl="0">
      <w:lvl w:ilvl="0">
        <w:numFmt w:val="bullet"/>
        <w:lvlText w:val=""/>
        <w:lvlJc w:val="left"/>
        <w:pPr>
          <w:tabs>
            <w:tab w:val="num" w:pos="720"/>
          </w:tabs>
          <w:ind w:left="720" w:hanging="360"/>
        </w:pPr>
        <w:rPr>
          <w:rFonts w:ascii="Symbol" w:hAnsi="Symbol" w:hint="default"/>
          <w:sz w:val="20"/>
        </w:rPr>
      </w:lvl>
    </w:lvlOverride>
  </w:num>
  <w:num w:numId="8">
    <w:abstractNumId w:val="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9">
    <w:abstractNumId w:val="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0">
    <w:abstractNumId w:val="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1">
    <w:abstractNumId w:val="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2">
    <w:abstractNumId w:val="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3">
    <w:abstractNumId w:val="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4">
    <w:abstractNumId w:val="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5">
    <w:abstractNumId w:val="5"/>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10"/>
    <w:lvlOverride w:ilvl="0">
      <w:lvl w:ilvl="0">
        <w:numFmt w:val="bullet"/>
        <w:lvlText w:val=""/>
        <w:lvlJc w:val="left"/>
        <w:pPr>
          <w:tabs>
            <w:tab w:val="num" w:pos="720"/>
          </w:tabs>
          <w:ind w:left="720" w:hanging="360"/>
        </w:pPr>
        <w:rPr>
          <w:rFonts w:ascii="Symbol" w:hAnsi="Symbol" w:hint="default"/>
          <w:sz w:val="20"/>
        </w:rPr>
      </w:lvl>
    </w:lvlOverride>
  </w:num>
  <w:num w:numId="17">
    <w:abstractNumId w:val="7"/>
  </w:num>
  <w:num w:numId="18">
    <w:abstractNumId w:val="4"/>
  </w:num>
  <w:num w:numId="19">
    <w:abstractNumId w:val="12"/>
  </w:num>
  <w:num w:numId="20">
    <w:abstractNumId w:val="21"/>
  </w:num>
  <w:num w:numId="21">
    <w:abstractNumId w:val="9"/>
  </w:num>
  <w:num w:numId="22">
    <w:abstractNumId w:val="1"/>
  </w:num>
  <w:num w:numId="23">
    <w:abstractNumId w:val="8"/>
  </w:num>
  <w:num w:numId="24">
    <w:abstractNumId w:val="11"/>
  </w:num>
  <w:num w:numId="25">
    <w:abstractNumId w:val="2"/>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 w:ilvl="0">
        <w:numFmt w:val="bullet"/>
        <w:lvlText w:val=""/>
        <w:lvlJc w:val="left"/>
        <w:pPr>
          <w:tabs>
            <w:tab w:val="num" w:pos="720"/>
          </w:tabs>
          <w:ind w:left="720" w:hanging="360"/>
        </w:pPr>
        <w:rPr>
          <w:rFonts w:ascii="Symbol" w:hAnsi="Symbol" w:hint="default"/>
          <w:sz w:val="20"/>
        </w:rPr>
      </w:lvl>
    </w:lvlOverride>
  </w:num>
  <w:num w:numId="30">
    <w:abstractNumId w:val="20"/>
    <w:lvlOverride w:ilvl="0">
      <w:lvl w:ilvl="0">
        <w:numFmt w:val="bullet"/>
        <w:lvlText w:val=""/>
        <w:lvlJc w:val="left"/>
        <w:pPr>
          <w:tabs>
            <w:tab w:val="num" w:pos="720"/>
          </w:tabs>
          <w:ind w:left="720" w:hanging="360"/>
        </w:pPr>
        <w:rPr>
          <w:rFonts w:ascii="Symbol" w:hAnsi="Symbol" w:hint="default"/>
          <w:sz w:val="20"/>
        </w:rPr>
      </w:lvl>
    </w:lvlOverride>
  </w:num>
  <w:num w:numId="31">
    <w:abstractNumId w:val="3"/>
  </w:num>
  <w:num w:numId="32">
    <w:abstractNumId w:val="0"/>
  </w:num>
  <w:num w:numId="33">
    <w:abstractNumId w:val="23"/>
  </w:num>
  <w:num w:numId="34">
    <w:abstractNumId w:val="15"/>
  </w:num>
  <w:num w:numId="3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21B48"/>
    <w:rsid w:val="00021B48"/>
    <w:rsid w:val="001C2804"/>
    <w:rsid w:val="00393443"/>
    <w:rsid w:val="00442BB4"/>
    <w:rsid w:val="00485D53"/>
    <w:rsid w:val="00671721"/>
    <w:rsid w:val="00895414"/>
    <w:rsid w:val="008A4CF6"/>
    <w:rsid w:val="00DD1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3">
    <w:name w:val="heading 3"/>
    <w:basedOn w:val="a"/>
    <w:next w:val="a"/>
    <w:link w:val="30"/>
    <w:semiHidden/>
    <w:unhideWhenUsed/>
    <w:qFormat/>
    <w:rsid w:val="00021B48"/>
    <w:pPr>
      <w:keepNext/>
      <w:keepLines/>
      <w:spacing w:before="200" w:line="276" w:lineRule="auto"/>
      <w:jc w:val="left"/>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1B48"/>
    <w:pPr>
      <w:ind w:left="720"/>
      <w:contextualSpacing/>
    </w:pPr>
  </w:style>
  <w:style w:type="character" w:styleId="a4">
    <w:name w:val="Strong"/>
    <w:basedOn w:val="a0"/>
    <w:uiPriority w:val="22"/>
    <w:qFormat/>
    <w:rsid w:val="00021B48"/>
    <w:rPr>
      <w:b/>
      <w:bCs/>
    </w:rPr>
  </w:style>
  <w:style w:type="character" w:styleId="a5">
    <w:name w:val="Hyperlink"/>
    <w:basedOn w:val="a0"/>
    <w:uiPriority w:val="99"/>
    <w:semiHidden/>
    <w:unhideWhenUsed/>
    <w:rsid w:val="00021B48"/>
    <w:rPr>
      <w:color w:val="0000FF"/>
      <w:u w:val="single"/>
    </w:rPr>
  </w:style>
  <w:style w:type="character" w:customStyle="1" w:styleId="30">
    <w:name w:val="Заголовок 3 Знак"/>
    <w:basedOn w:val="a0"/>
    <w:link w:val="3"/>
    <w:semiHidden/>
    <w:rsid w:val="00021B48"/>
    <w:rPr>
      <w:rFonts w:asciiTheme="majorHAnsi" w:eastAsiaTheme="majorEastAsia" w:hAnsiTheme="majorHAnsi" w:cstheme="majorBidi"/>
      <w:b/>
      <w:bCs/>
      <w:color w:val="4F81BD" w:themeColor="accent1"/>
      <w:sz w:val="28"/>
      <w:szCs w:val="28"/>
    </w:rPr>
  </w:style>
  <w:style w:type="paragraph" w:styleId="a6">
    <w:name w:val="Normal (Web)"/>
    <w:basedOn w:val="a"/>
    <w:uiPriority w:val="99"/>
    <w:semiHidden/>
    <w:unhideWhenUsed/>
    <w:qFormat/>
    <w:rsid w:val="00021B48"/>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uiPriority w:val="99"/>
    <w:rsid w:val="00021B48"/>
  </w:style>
  <w:style w:type="character" w:customStyle="1" w:styleId="mw-headline">
    <w:name w:val="mw-headline"/>
    <w:basedOn w:val="a0"/>
    <w:rsid w:val="00021B48"/>
  </w:style>
  <w:style w:type="paragraph" w:styleId="a7">
    <w:name w:val="header"/>
    <w:basedOn w:val="a"/>
    <w:link w:val="a8"/>
    <w:uiPriority w:val="99"/>
    <w:semiHidden/>
    <w:unhideWhenUsed/>
    <w:rsid w:val="00671721"/>
    <w:pPr>
      <w:tabs>
        <w:tab w:val="center" w:pos="4677"/>
        <w:tab w:val="right" w:pos="9355"/>
      </w:tabs>
    </w:pPr>
  </w:style>
  <w:style w:type="character" w:customStyle="1" w:styleId="a8">
    <w:name w:val="Верхний колонтитул Знак"/>
    <w:basedOn w:val="a0"/>
    <w:link w:val="a7"/>
    <w:uiPriority w:val="99"/>
    <w:semiHidden/>
    <w:rsid w:val="00671721"/>
  </w:style>
  <w:style w:type="paragraph" w:styleId="a9">
    <w:name w:val="footer"/>
    <w:basedOn w:val="a"/>
    <w:link w:val="aa"/>
    <w:uiPriority w:val="99"/>
    <w:unhideWhenUsed/>
    <w:rsid w:val="00671721"/>
    <w:pPr>
      <w:tabs>
        <w:tab w:val="center" w:pos="4677"/>
        <w:tab w:val="right" w:pos="9355"/>
      </w:tabs>
    </w:pPr>
  </w:style>
  <w:style w:type="character" w:customStyle="1" w:styleId="aa">
    <w:name w:val="Нижний колонтитул Знак"/>
    <w:basedOn w:val="a0"/>
    <w:link w:val="a9"/>
    <w:uiPriority w:val="99"/>
    <w:rsid w:val="00671721"/>
  </w:style>
</w:styles>
</file>

<file path=word/webSettings.xml><?xml version="1.0" encoding="utf-8"?>
<w:webSettings xmlns:r="http://schemas.openxmlformats.org/officeDocument/2006/relationships" xmlns:w="http://schemas.openxmlformats.org/wordprocessingml/2006/main">
  <w:divs>
    <w:div w:id="534736197">
      <w:bodyDiv w:val="1"/>
      <w:marLeft w:val="0"/>
      <w:marRight w:val="0"/>
      <w:marTop w:val="0"/>
      <w:marBottom w:val="0"/>
      <w:divBdr>
        <w:top w:val="none" w:sz="0" w:space="0" w:color="auto"/>
        <w:left w:val="none" w:sz="0" w:space="0" w:color="auto"/>
        <w:bottom w:val="none" w:sz="0" w:space="0" w:color="auto"/>
        <w:right w:val="none" w:sz="0" w:space="0" w:color="auto"/>
      </w:divBdr>
    </w:div>
    <w:div w:id="590359160">
      <w:bodyDiv w:val="1"/>
      <w:marLeft w:val="0"/>
      <w:marRight w:val="0"/>
      <w:marTop w:val="0"/>
      <w:marBottom w:val="0"/>
      <w:divBdr>
        <w:top w:val="none" w:sz="0" w:space="0" w:color="auto"/>
        <w:left w:val="none" w:sz="0" w:space="0" w:color="auto"/>
        <w:bottom w:val="none" w:sz="0" w:space="0" w:color="auto"/>
        <w:right w:val="none" w:sz="0" w:space="0" w:color="auto"/>
      </w:divBdr>
    </w:div>
    <w:div w:id="797260368">
      <w:bodyDiv w:val="1"/>
      <w:marLeft w:val="0"/>
      <w:marRight w:val="0"/>
      <w:marTop w:val="0"/>
      <w:marBottom w:val="0"/>
      <w:divBdr>
        <w:top w:val="none" w:sz="0" w:space="0" w:color="auto"/>
        <w:left w:val="none" w:sz="0" w:space="0" w:color="auto"/>
        <w:bottom w:val="none" w:sz="0" w:space="0" w:color="auto"/>
        <w:right w:val="none" w:sz="0" w:space="0" w:color="auto"/>
      </w:divBdr>
    </w:div>
    <w:div w:id="1087924964">
      <w:bodyDiv w:val="1"/>
      <w:marLeft w:val="0"/>
      <w:marRight w:val="0"/>
      <w:marTop w:val="0"/>
      <w:marBottom w:val="0"/>
      <w:divBdr>
        <w:top w:val="none" w:sz="0" w:space="0" w:color="auto"/>
        <w:left w:val="none" w:sz="0" w:space="0" w:color="auto"/>
        <w:bottom w:val="none" w:sz="0" w:space="0" w:color="auto"/>
        <w:right w:val="none" w:sz="0" w:space="0" w:color="auto"/>
      </w:divBdr>
    </w:div>
    <w:div w:id="1337150776">
      <w:bodyDiv w:val="1"/>
      <w:marLeft w:val="0"/>
      <w:marRight w:val="0"/>
      <w:marTop w:val="0"/>
      <w:marBottom w:val="0"/>
      <w:divBdr>
        <w:top w:val="none" w:sz="0" w:space="0" w:color="auto"/>
        <w:left w:val="none" w:sz="0" w:space="0" w:color="auto"/>
        <w:bottom w:val="none" w:sz="0" w:space="0" w:color="auto"/>
        <w:right w:val="none" w:sz="0" w:space="0" w:color="auto"/>
      </w:divBdr>
      <w:divsChild>
        <w:div w:id="369847183">
          <w:marLeft w:val="0"/>
          <w:marRight w:val="0"/>
          <w:marTop w:val="0"/>
          <w:marBottom w:val="0"/>
          <w:divBdr>
            <w:top w:val="none" w:sz="0" w:space="0" w:color="auto"/>
            <w:left w:val="none" w:sz="0" w:space="0" w:color="auto"/>
            <w:bottom w:val="none" w:sz="0" w:space="0" w:color="auto"/>
            <w:right w:val="none" w:sz="0" w:space="0" w:color="auto"/>
          </w:divBdr>
        </w:div>
        <w:div w:id="1740589121">
          <w:marLeft w:val="0"/>
          <w:marRight w:val="0"/>
          <w:marTop w:val="0"/>
          <w:marBottom w:val="0"/>
          <w:divBdr>
            <w:top w:val="none" w:sz="0" w:space="0" w:color="auto"/>
            <w:left w:val="none" w:sz="0" w:space="0" w:color="auto"/>
            <w:bottom w:val="none" w:sz="0" w:space="0" w:color="auto"/>
            <w:right w:val="none" w:sz="0" w:space="0" w:color="auto"/>
          </w:divBdr>
        </w:div>
        <w:div w:id="2069571782">
          <w:marLeft w:val="0"/>
          <w:marRight w:val="0"/>
          <w:marTop w:val="0"/>
          <w:marBottom w:val="0"/>
          <w:divBdr>
            <w:top w:val="none" w:sz="0" w:space="0" w:color="auto"/>
            <w:left w:val="none" w:sz="0" w:space="0" w:color="auto"/>
            <w:bottom w:val="none" w:sz="0" w:space="0" w:color="auto"/>
            <w:right w:val="none" w:sz="0" w:space="0" w:color="auto"/>
          </w:divBdr>
        </w:div>
        <w:div w:id="1894341949">
          <w:marLeft w:val="0"/>
          <w:marRight w:val="0"/>
          <w:marTop w:val="0"/>
          <w:marBottom w:val="0"/>
          <w:divBdr>
            <w:top w:val="none" w:sz="0" w:space="0" w:color="auto"/>
            <w:left w:val="none" w:sz="0" w:space="0" w:color="auto"/>
            <w:bottom w:val="none" w:sz="0" w:space="0" w:color="auto"/>
            <w:right w:val="none" w:sz="0" w:space="0" w:color="auto"/>
          </w:divBdr>
        </w:div>
        <w:div w:id="570312725">
          <w:marLeft w:val="0"/>
          <w:marRight w:val="0"/>
          <w:marTop w:val="0"/>
          <w:marBottom w:val="0"/>
          <w:divBdr>
            <w:top w:val="none" w:sz="0" w:space="0" w:color="auto"/>
            <w:left w:val="none" w:sz="0" w:space="0" w:color="auto"/>
            <w:bottom w:val="none" w:sz="0" w:space="0" w:color="auto"/>
            <w:right w:val="none" w:sz="0" w:space="0" w:color="auto"/>
          </w:divBdr>
        </w:div>
        <w:div w:id="1830170108">
          <w:marLeft w:val="0"/>
          <w:marRight w:val="0"/>
          <w:marTop w:val="0"/>
          <w:marBottom w:val="0"/>
          <w:divBdr>
            <w:top w:val="none" w:sz="0" w:space="0" w:color="auto"/>
            <w:left w:val="none" w:sz="0" w:space="0" w:color="auto"/>
            <w:bottom w:val="none" w:sz="0" w:space="0" w:color="auto"/>
            <w:right w:val="none" w:sz="0" w:space="0" w:color="auto"/>
          </w:divBdr>
        </w:div>
        <w:div w:id="851147757">
          <w:marLeft w:val="0"/>
          <w:marRight w:val="0"/>
          <w:marTop w:val="0"/>
          <w:marBottom w:val="0"/>
          <w:divBdr>
            <w:top w:val="none" w:sz="0" w:space="0" w:color="auto"/>
            <w:left w:val="none" w:sz="0" w:space="0" w:color="auto"/>
            <w:bottom w:val="none" w:sz="0" w:space="0" w:color="auto"/>
            <w:right w:val="none" w:sz="0" w:space="0" w:color="auto"/>
          </w:divBdr>
        </w:div>
        <w:div w:id="1311789589">
          <w:marLeft w:val="0"/>
          <w:marRight w:val="0"/>
          <w:marTop w:val="0"/>
          <w:marBottom w:val="0"/>
          <w:divBdr>
            <w:top w:val="none" w:sz="0" w:space="0" w:color="auto"/>
            <w:left w:val="none" w:sz="0" w:space="0" w:color="auto"/>
            <w:bottom w:val="none" w:sz="0" w:space="0" w:color="auto"/>
            <w:right w:val="none" w:sz="0" w:space="0" w:color="auto"/>
          </w:divBdr>
        </w:div>
        <w:div w:id="154686413">
          <w:marLeft w:val="0"/>
          <w:marRight w:val="0"/>
          <w:marTop w:val="0"/>
          <w:marBottom w:val="0"/>
          <w:divBdr>
            <w:top w:val="none" w:sz="0" w:space="0" w:color="auto"/>
            <w:left w:val="none" w:sz="0" w:space="0" w:color="auto"/>
            <w:bottom w:val="none" w:sz="0" w:space="0" w:color="auto"/>
            <w:right w:val="none" w:sz="0" w:space="0" w:color="auto"/>
          </w:divBdr>
        </w:div>
        <w:div w:id="112097449">
          <w:marLeft w:val="0"/>
          <w:marRight w:val="0"/>
          <w:marTop w:val="0"/>
          <w:marBottom w:val="0"/>
          <w:divBdr>
            <w:top w:val="none" w:sz="0" w:space="0" w:color="auto"/>
            <w:left w:val="none" w:sz="0" w:space="0" w:color="auto"/>
            <w:bottom w:val="none" w:sz="0" w:space="0" w:color="auto"/>
            <w:right w:val="none" w:sz="0" w:space="0" w:color="auto"/>
          </w:divBdr>
        </w:div>
        <w:div w:id="534588325">
          <w:marLeft w:val="0"/>
          <w:marRight w:val="0"/>
          <w:marTop w:val="0"/>
          <w:marBottom w:val="0"/>
          <w:divBdr>
            <w:top w:val="none" w:sz="0" w:space="0" w:color="auto"/>
            <w:left w:val="none" w:sz="0" w:space="0" w:color="auto"/>
            <w:bottom w:val="none" w:sz="0" w:space="0" w:color="auto"/>
            <w:right w:val="none" w:sz="0" w:space="0" w:color="auto"/>
          </w:divBdr>
        </w:div>
        <w:div w:id="1822379499">
          <w:marLeft w:val="0"/>
          <w:marRight w:val="0"/>
          <w:marTop w:val="0"/>
          <w:marBottom w:val="0"/>
          <w:divBdr>
            <w:top w:val="none" w:sz="0" w:space="0" w:color="auto"/>
            <w:left w:val="none" w:sz="0" w:space="0" w:color="auto"/>
            <w:bottom w:val="none" w:sz="0" w:space="0" w:color="auto"/>
            <w:right w:val="none" w:sz="0" w:space="0" w:color="auto"/>
          </w:divBdr>
        </w:div>
      </w:divsChild>
    </w:div>
    <w:div w:id="1408652774">
      <w:bodyDiv w:val="1"/>
      <w:marLeft w:val="0"/>
      <w:marRight w:val="0"/>
      <w:marTop w:val="0"/>
      <w:marBottom w:val="0"/>
      <w:divBdr>
        <w:top w:val="none" w:sz="0" w:space="0" w:color="auto"/>
        <w:left w:val="none" w:sz="0" w:space="0" w:color="auto"/>
        <w:bottom w:val="none" w:sz="0" w:space="0" w:color="auto"/>
        <w:right w:val="none" w:sz="0" w:space="0" w:color="auto"/>
      </w:divBdr>
    </w:div>
    <w:div w:id="1427849975">
      <w:bodyDiv w:val="1"/>
      <w:marLeft w:val="0"/>
      <w:marRight w:val="0"/>
      <w:marTop w:val="0"/>
      <w:marBottom w:val="0"/>
      <w:divBdr>
        <w:top w:val="none" w:sz="0" w:space="0" w:color="auto"/>
        <w:left w:val="none" w:sz="0" w:space="0" w:color="auto"/>
        <w:bottom w:val="none" w:sz="0" w:space="0" w:color="auto"/>
        <w:right w:val="none" w:sz="0" w:space="0" w:color="auto"/>
      </w:divBdr>
    </w:div>
    <w:div w:id="1608852108">
      <w:bodyDiv w:val="1"/>
      <w:marLeft w:val="0"/>
      <w:marRight w:val="0"/>
      <w:marTop w:val="0"/>
      <w:marBottom w:val="0"/>
      <w:divBdr>
        <w:top w:val="none" w:sz="0" w:space="0" w:color="auto"/>
        <w:left w:val="none" w:sz="0" w:space="0" w:color="auto"/>
        <w:bottom w:val="none" w:sz="0" w:space="0" w:color="auto"/>
        <w:right w:val="none" w:sz="0" w:space="0" w:color="auto"/>
      </w:divBdr>
      <w:divsChild>
        <w:div w:id="1527330660">
          <w:marLeft w:val="0"/>
          <w:marRight w:val="0"/>
          <w:marTop w:val="0"/>
          <w:marBottom w:val="0"/>
          <w:divBdr>
            <w:top w:val="none" w:sz="0" w:space="0" w:color="auto"/>
            <w:left w:val="none" w:sz="0" w:space="0" w:color="auto"/>
            <w:bottom w:val="none" w:sz="0" w:space="0" w:color="auto"/>
            <w:right w:val="none" w:sz="0" w:space="0" w:color="auto"/>
          </w:divBdr>
        </w:div>
        <w:div w:id="98264387">
          <w:marLeft w:val="0"/>
          <w:marRight w:val="0"/>
          <w:marTop w:val="0"/>
          <w:marBottom w:val="0"/>
          <w:divBdr>
            <w:top w:val="none" w:sz="0" w:space="0" w:color="auto"/>
            <w:left w:val="none" w:sz="0" w:space="0" w:color="auto"/>
            <w:bottom w:val="none" w:sz="0" w:space="0" w:color="auto"/>
            <w:right w:val="none" w:sz="0" w:space="0" w:color="auto"/>
          </w:divBdr>
        </w:div>
        <w:div w:id="1365598166">
          <w:marLeft w:val="0"/>
          <w:marRight w:val="0"/>
          <w:marTop w:val="0"/>
          <w:marBottom w:val="0"/>
          <w:divBdr>
            <w:top w:val="none" w:sz="0" w:space="0" w:color="auto"/>
            <w:left w:val="none" w:sz="0" w:space="0" w:color="auto"/>
            <w:bottom w:val="none" w:sz="0" w:space="0" w:color="auto"/>
            <w:right w:val="none" w:sz="0" w:space="0" w:color="auto"/>
          </w:divBdr>
        </w:div>
        <w:div w:id="816069197">
          <w:marLeft w:val="0"/>
          <w:marRight w:val="0"/>
          <w:marTop w:val="0"/>
          <w:marBottom w:val="0"/>
          <w:divBdr>
            <w:top w:val="none" w:sz="0" w:space="0" w:color="auto"/>
            <w:left w:val="none" w:sz="0" w:space="0" w:color="auto"/>
            <w:bottom w:val="none" w:sz="0" w:space="0" w:color="auto"/>
            <w:right w:val="none" w:sz="0" w:space="0" w:color="auto"/>
          </w:divBdr>
        </w:div>
        <w:div w:id="811749663">
          <w:marLeft w:val="0"/>
          <w:marRight w:val="0"/>
          <w:marTop w:val="0"/>
          <w:marBottom w:val="0"/>
          <w:divBdr>
            <w:top w:val="none" w:sz="0" w:space="0" w:color="auto"/>
            <w:left w:val="none" w:sz="0" w:space="0" w:color="auto"/>
            <w:bottom w:val="none" w:sz="0" w:space="0" w:color="auto"/>
            <w:right w:val="none" w:sz="0" w:space="0" w:color="auto"/>
          </w:divBdr>
        </w:div>
        <w:div w:id="1110277764">
          <w:marLeft w:val="0"/>
          <w:marRight w:val="0"/>
          <w:marTop w:val="0"/>
          <w:marBottom w:val="0"/>
          <w:divBdr>
            <w:top w:val="none" w:sz="0" w:space="0" w:color="auto"/>
            <w:left w:val="none" w:sz="0" w:space="0" w:color="auto"/>
            <w:bottom w:val="none" w:sz="0" w:space="0" w:color="auto"/>
            <w:right w:val="none" w:sz="0" w:space="0" w:color="auto"/>
          </w:divBdr>
        </w:div>
        <w:div w:id="1094593841">
          <w:marLeft w:val="0"/>
          <w:marRight w:val="0"/>
          <w:marTop w:val="0"/>
          <w:marBottom w:val="0"/>
          <w:divBdr>
            <w:top w:val="none" w:sz="0" w:space="0" w:color="auto"/>
            <w:left w:val="none" w:sz="0" w:space="0" w:color="auto"/>
            <w:bottom w:val="none" w:sz="0" w:space="0" w:color="auto"/>
            <w:right w:val="none" w:sz="0" w:space="0" w:color="auto"/>
          </w:divBdr>
        </w:div>
        <w:div w:id="1365717291">
          <w:marLeft w:val="0"/>
          <w:marRight w:val="0"/>
          <w:marTop w:val="0"/>
          <w:marBottom w:val="0"/>
          <w:divBdr>
            <w:top w:val="none" w:sz="0" w:space="0" w:color="auto"/>
            <w:left w:val="none" w:sz="0" w:space="0" w:color="auto"/>
            <w:bottom w:val="none" w:sz="0" w:space="0" w:color="auto"/>
            <w:right w:val="none" w:sz="0" w:space="0" w:color="auto"/>
          </w:divBdr>
        </w:div>
        <w:div w:id="1345204447">
          <w:marLeft w:val="0"/>
          <w:marRight w:val="0"/>
          <w:marTop w:val="0"/>
          <w:marBottom w:val="0"/>
          <w:divBdr>
            <w:top w:val="none" w:sz="0" w:space="0" w:color="auto"/>
            <w:left w:val="none" w:sz="0" w:space="0" w:color="auto"/>
            <w:bottom w:val="none" w:sz="0" w:space="0" w:color="auto"/>
            <w:right w:val="none" w:sz="0" w:space="0" w:color="auto"/>
          </w:divBdr>
        </w:div>
        <w:div w:id="1605457788">
          <w:marLeft w:val="0"/>
          <w:marRight w:val="0"/>
          <w:marTop w:val="0"/>
          <w:marBottom w:val="0"/>
          <w:divBdr>
            <w:top w:val="none" w:sz="0" w:space="0" w:color="auto"/>
            <w:left w:val="none" w:sz="0" w:space="0" w:color="auto"/>
            <w:bottom w:val="none" w:sz="0" w:space="0" w:color="auto"/>
            <w:right w:val="none" w:sz="0" w:space="0" w:color="auto"/>
          </w:divBdr>
        </w:div>
        <w:div w:id="1235747519">
          <w:marLeft w:val="0"/>
          <w:marRight w:val="0"/>
          <w:marTop w:val="0"/>
          <w:marBottom w:val="0"/>
          <w:divBdr>
            <w:top w:val="none" w:sz="0" w:space="0" w:color="auto"/>
            <w:left w:val="none" w:sz="0" w:space="0" w:color="auto"/>
            <w:bottom w:val="none" w:sz="0" w:space="0" w:color="auto"/>
            <w:right w:val="none" w:sz="0" w:space="0" w:color="auto"/>
          </w:divBdr>
        </w:div>
        <w:div w:id="1770540236">
          <w:marLeft w:val="0"/>
          <w:marRight w:val="0"/>
          <w:marTop w:val="0"/>
          <w:marBottom w:val="0"/>
          <w:divBdr>
            <w:top w:val="none" w:sz="0" w:space="0" w:color="auto"/>
            <w:left w:val="none" w:sz="0" w:space="0" w:color="auto"/>
            <w:bottom w:val="none" w:sz="0" w:space="0" w:color="auto"/>
            <w:right w:val="none" w:sz="0" w:space="0" w:color="auto"/>
          </w:divBdr>
        </w:div>
        <w:div w:id="1238249230">
          <w:marLeft w:val="0"/>
          <w:marRight w:val="0"/>
          <w:marTop w:val="0"/>
          <w:marBottom w:val="0"/>
          <w:divBdr>
            <w:top w:val="none" w:sz="0" w:space="0" w:color="auto"/>
            <w:left w:val="none" w:sz="0" w:space="0" w:color="auto"/>
            <w:bottom w:val="none" w:sz="0" w:space="0" w:color="auto"/>
            <w:right w:val="none" w:sz="0" w:space="0" w:color="auto"/>
          </w:divBdr>
        </w:div>
        <w:div w:id="811558109">
          <w:marLeft w:val="0"/>
          <w:marRight w:val="0"/>
          <w:marTop w:val="0"/>
          <w:marBottom w:val="0"/>
          <w:divBdr>
            <w:top w:val="none" w:sz="0" w:space="0" w:color="auto"/>
            <w:left w:val="none" w:sz="0" w:space="0" w:color="auto"/>
            <w:bottom w:val="none" w:sz="0" w:space="0" w:color="auto"/>
            <w:right w:val="none" w:sz="0" w:space="0" w:color="auto"/>
          </w:divBdr>
        </w:div>
        <w:div w:id="156381843">
          <w:marLeft w:val="0"/>
          <w:marRight w:val="0"/>
          <w:marTop w:val="0"/>
          <w:marBottom w:val="0"/>
          <w:divBdr>
            <w:top w:val="none" w:sz="0" w:space="0" w:color="auto"/>
            <w:left w:val="none" w:sz="0" w:space="0" w:color="auto"/>
            <w:bottom w:val="none" w:sz="0" w:space="0" w:color="auto"/>
            <w:right w:val="none" w:sz="0" w:space="0" w:color="auto"/>
          </w:divBdr>
        </w:div>
        <w:div w:id="1149446894">
          <w:marLeft w:val="0"/>
          <w:marRight w:val="0"/>
          <w:marTop w:val="0"/>
          <w:marBottom w:val="0"/>
          <w:divBdr>
            <w:top w:val="none" w:sz="0" w:space="0" w:color="auto"/>
            <w:left w:val="none" w:sz="0" w:space="0" w:color="auto"/>
            <w:bottom w:val="none" w:sz="0" w:space="0" w:color="auto"/>
            <w:right w:val="none" w:sz="0" w:space="0" w:color="auto"/>
          </w:divBdr>
        </w:div>
        <w:div w:id="86728513">
          <w:marLeft w:val="0"/>
          <w:marRight w:val="0"/>
          <w:marTop w:val="0"/>
          <w:marBottom w:val="0"/>
          <w:divBdr>
            <w:top w:val="none" w:sz="0" w:space="0" w:color="auto"/>
            <w:left w:val="none" w:sz="0" w:space="0" w:color="auto"/>
            <w:bottom w:val="none" w:sz="0" w:space="0" w:color="auto"/>
            <w:right w:val="none" w:sz="0" w:space="0" w:color="auto"/>
          </w:divBdr>
        </w:div>
        <w:div w:id="1466313544">
          <w:marLeft w:val="0"/>
          <w:marRight w:val="0"/>
          <w:marTop w:val="0"/>
          <w:marBottom w:val="0"/>
          <w:divBdr>
            <w:top w:val="none" w:sz="0" w:space="0" w:color="auto"/>
            <w:left w:val="none" w:sz="0" w:space="0" w:color="auto"/>
            <w:bottom w:val="none" w:sz="0" w:space="0" w:color="auto"/>
            <w:right w:val="none" w:sz="0" w:space="0" w:color="auto"/>
          </w:divBdr>
        </w:div>
        <w:div w:id="14117501">
          <w:marLeft w:val="0"/>
          <w:marRight w:val="0"/>
          <w:marTop w:val="0"/>
          <w:marBottom w:val="0"/>
          <w:divBdr>
            <w:top w:val="none" w:sz="0" w:space="0" w:color="auto"/>
            <w:left w:val="none" w:sz="0" w:space="0" w:color="auto"/>
            <w:bottom w:val="none" w:sz="0" w:space="0" w:color="auto"/>
            <w:right w:val="none" w:sz="0" w:space="0" w:color="auto"/>
          </w:divBdr>
        </w:div>
        <w:div w:id="1883782486">
          <w:marLeft w:val="0"/>
          <w:marRight w:val="0"/>
          <w:marTop w:val="0"/>
          <w:marBottom w:val="0"/>
          <w:divBdr>
            <w:top w:val="none" w:sz="0" w:space="0" w:color="auto"/>
            <w:left w:val="none" w:sz="0" w:space="0" w:color="auto"/>
            <w:bottom w:val="none" w:sz="0" w:space="0" w:color="auto"/>
            <w:right w:val="none" w:sz="0" w:space="0" w:color="auto"/>
          </w:divBdr>
        </w:div>
        <w:div w:id="487283284">
          <w:marLeft w:val="0"/>
          <w:marRight w:val="0"/>
          <w:marTop w:val="0"/>
          <w:marBottom w:val="0"/>
          <w:divBdr>
            <w:top w:val="none" w:sz="0" w:space="0" w:color="auto"/>
            <w:left w:val="none" w:sz="0" w:space="0" w:color="auto"/>
            <w:bottom w:val="none" w:sz="0" w:space="0" w:color="auto"/>
            <w:right w:val="none" w:sz="0" w:space="0" w:color="auto"/>
          </w:divBdr>
        </w:div>
        <w:div w:id="1600914918">
          <w:marLeft w:val="0"/>
          <w:marRight w:val="0"/>
          <w:marTop w:val="0"/>
          <w:marBottom w:val="0"/>
          <w:divBdr>
            <w:top w:val="none" w:sz="0" w:space="0" w:color="auto"/>
            <w:left w:val="none" w:sz="0" w:space="0" w:color="auto"/>
            <w:bottom w:val="none" w:sz="0" w:space="0" w:color="auto"/>
            <w:right w:val="none" w:sz="0" w:space="0" w:color="auto"/>
          </w:divBdr>
        </w:div>
        <w:div w:id="1089884962">
          <w:marLeft w:val="0"/>
          <w:marRight w:val="0"/>
          <w:marTop w:val="0"/>
          <w:marBottom w:val="0"/>
          <w:divBdr>
            <w:top w:val="none" w:sz="0" w:space="0" w:color="auto"/>
            <w:left w:val="none" w:sz="0" w:space="0" w:color="auto"/>
            <w:bottom w:val="none" w:sz="0" w:space="0" w:color="auto"/>
            <w:right w:val="none" w:sz="0" w:space="0" w:color="auto"/>
          </w:divBdr>
        </w:div>
        <w:div w:id="1364402439">
          <w:marLeft w:val="0"/>
          <w:marRight w:val="0"/>
          <w:marTop w:val="0"/>
          <w:marBottom w:val="0"/>
          <w:divBdr>
            <w:top w:val="none" w:sz="0" w:space="0" w:color="auto"/>
            <w:left w:val="none" w:sz="0" w:space="0" w:color="auto"/>
            <w:bottom w:val="none" w:sz="0" w:space="0" w:color="auto"/>
            <w:right w:val="none" w:sz="0" w:space="0" w:color="auto"/>
          </w:divBdr>
        </w:div>
        <w:div w:id="1947807772">
          <w:marLeft w:val="0"/>
          <w:marRight w:val="0"/>
          <w:marTop w:val="0"/>
          <w:marBottom w:val="0"/>
          <w:divBdr>
            <w:top w:val="none" w:sz="0" w:space="0" w:color="auto"/>
            <w:left w:val="none" w:sz="0" w:space="0" w:color="auto"/>
            <w:bottom w:val="none" w:sz="0" w:space="0" w:color="auto"/>
            <w:right w:val="none" w:sz="0" w:space="0" w:color="auto"/>
          </w:divBdr>
        </w:div>
        <w:div w:id="1171946574">
          <w:marLeft w:val="0"/>
          <w:marRight w:val="0"/>
          <w:marTop w:val="0"/>
          <w:marBottom w:val="0"/>
          <w:divBdr>
            <w:top w:val="none" w:sz="0" w:space="0" w:color="auto"/>
            <w:left w:val="none" w:sz="0" w:space="0" w:color="auto"/>
            <w:bottom w:val="none" w:sz="0" w:space="0" w:color="auto"/>
            <w:right w:val="none" w:sz="0" w:space="0" w:color="auto"/>
          </w:divBdr>
        </w:div>
      </w:divsChild>
    </w:div>
    <w:div w:id="1692875792">
      <w:bodyDiv w:val="1"/>
      <w:marLeft w:val="0"/>
      <w:marRight w:val="0"/>
      <w:marTop w:val="0"/>
      <w:marBottom w:val="0"/>
      <w:divBdr>
        <w:top w:val="none" w:sz="0" w:space="0" w:color="auto"/>
        <w:left w:val="none" w:sz="0" w:space="0" w:color="auto"/>
        <w:bottom w:val="none" w:sz="0" w:space="0" w:color="auto"/>
        <w:right w:val="none" w:sz="0" w:space="0" w:color="auto"/>
      </w:divBdr>
    </w:div>
    <w:div w:id="1760639915">
      <w:bodyDiv w:val="1"/>
      <w:marLeft w:val="0"/>
      <w:marRight w:val="0"/>
      <w:marTop w:val="0"/>
      <w:marBottom w:val="0"/>
      <w:divBdr>
        <w:top w:val="none" w:sz="0" w:space="0" w:color="auto"/>
        <w:left w:val="none" w:sz="0" w:space="0" w:color="auto"/>
        <w:bottom w:val="none" w:sz="0" w:space="0" w:color="auto"/>
        <w:right w:val="none" w:sz="0" w:space="0" w:color="auto"/>
      </w:divBdr>
      <w:divsChild>
        <w:div w:id="863127996">
          <w:marLeft w:val="0"/>
          <w:marRight w:val="0"/>
          <w:marTop w:val="0"/>
          <w:marBottom w:val="0"/>
          <w:divBdr>
            <w:top w:val="none" w:sz="0" w:space="0" w:color="auto"/>
            <w:left w:val="none" w:sz="0" w:space="0" w:color="auto"/>
            <w:bottom w:val="none" w:sz="0" w:space="0" w:color="auto"/>
            <w:right w:val="none" w:sz="0" w:space="0" w:color="auto"/>
          </w:divBdr>
        </w:div>
        <w:div w:id="1480880796">
          <w:marLeft w:val="0"/>
          <w:marRight w:val="0"/>
          <w:marTop w:val="0"/>
          <w:marBottom w:val="0"/>
          <w:divBdr>
            <w:top w:val="none" w:sz="0" w:space="0" w:color="auto"/>
            <w:left w:val="none" w:sz="0" w:space="0" w:color="auto"/>
            <w:bottom w:val="none" w:sz="0" w:space="0" w:color="auto"/>
            <w:right w:val="none" w:sz="0" w:space="0" w:color="auto"/>
          </w:divBdr>
        </w:div>
        <w:div w:id="734812798">
          <w:marLeft w:val="0"/>
          <w:marRight w:val="0"/>
          <w:marTop w:val="0"/>
          <w:marBottom w:val="0"/>
          <w:divBdr>
            <w:top w:val="none" w:sz="0" w:space="0" w:color="auto"/>
            <w:left w:val="none" w:sz="0" w:space="0" w:color="auto"/>
            <w:bottom w:val="none" w:sz="0" w:space="0" w:color="auto"/>
            <w:right w:val="none" w:sz="0" w:space="0" w:color="auto"/>
          </w:divBdr>
        </w:div>
        <w:div w:id="964115512">
          <w:marLeft w:val="0"/>
          <w:marRight w:val="0"/>
          <w:marTop w:val="0"/>
          <w:marBottom w:val="0"/>
          <w:divBdr>
            <w:top w:val="none" w:sz="0" w:space="0" w:color="auto"/>
            <w:left w:val="none" w:sz="0" w:space="0" w:color="auto"/>
            <w:bottom w:val="none" w:sz="0" w:space="0" w:color="auto"/>
            <w:right w:val="none" w:sz="0" w:space="0" w:color="auto"/>
          </w:divBdr>
        </w:div>
        <w:div w:id="1285622982">
          <w:marLeft w:val="0"/>
          <w:marRight w:val="0"/>
          <w:marTop w:val="0"/>
          <w:marBottom w:val="0"/>
          <w:divBdr>
            <w:top w:val="none" w:sz="0" w:space="0" w:color="auto"/>
            <w:left w:val="none" w:sz="0" w:space="0" w:color="auto"/>
            <w:bottom w:val="none" w:sz="0" w:space="0" w:color="auto"/>
            <w:right w:val="none" w:sz="0" w:space="0" w:color="auto"/>
          </w:divBdr>
        </w:div>
        <w:div w:id="460269500">
          <w:marLeft w:val="0"/>
          <w:marRight w:val="0"/>
          <w:marTop w:val="0"/>
          <w:marBottom w:val="0"/>
          <w:divBdr>
            <w:top w:val="none" w:sz="0" w:space="0" w:color="auto"/>
            <w:left w:val="none" w:sz="0" w:space="0" w:color="auto"/>
            <w:bottom w:val="none" w:sz="0" w:space="0" w:color="auto"/>
            <w:right w:val="none" w:sz="0" w:space="0" w:color="auto"/>
          </w:divBdr>
        </w:div>
      </w:divsChild>
    </w:div>
    <w:div w:id="188771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F%D0%B0%D1%80%D0%BB%D0%B0%D0%BC%D0%B5%D0%BD%D1%82" TargetMode="External"/><Relationship Id="rId117" Type="http://schemas.openxmlformats.org/officeDocument/2006/relationships/theme" Target="theme/theme1.xml"/><Relationship Id="rId21" Type="http://schemas.openxmlformats.org/officeDocument/2006/relationships/hyperlink" Target="https://ru.wikipedia.org/wiki/%D0%9F%D1%80%D0%B5%D0%B7%D0%B8%D0%B4%D0%B5%D0%BD%D1%82%D1%81%D0%BA%D0%B0%D1%8F_%D1%80%D0%B5%D1%81%D0%BF%D1%83%D0%B1%D0%BB%D0%B8%D0%BA%D0%B0" TargetMode="External"/><Relationship Id="rId42" Type="http://schemas.openxmlformats.org/officeDocument/2006/relationships/hyperlink" Target="https://ru.wikipedia.org/wiki/%D0%A5%D0%A1%D0%A1" TargetMode="External"/><Relationship Id="rId47" Type="http://schemas.openxmlformats.org/officeDocument/2006/relationships/hyperlink" Target="https://ru.wikipedia.org/wiki/1966" TargetMode="External"/><Relationship Id="rId63" Type="http://schemas.openxmlformats.org/officeDocument/2006/relationships/hyperlink" Target="https://ru.wikipedia.org/wiki/%D0%9F%D0%B0%D1%80%D0%BB%D0%B0%D0%BC%D0%B5%D0%BD%D1%82%D1%81%D0%BA%D0%B8%D0%B5_%D0%B2%D1%8B%D0%B1%D0%BE%D1%80%D1%8B_%D0%B2_%D0%92%D0%B5%D0%BB%D0%B8%D0%BA%D0%BE%D0%B1%D1%80%D0%B8%D1%82%D0%B0%D0%BD%D0%B8%D0%B8_(%D0%BE%D0%BA%D1%82%D1%8F%D0%B1%D1%80%D1%8C_1974)" TargetMode="External"/><Relationship Id="rId68" Type="http://schemas.openxmlformats.org/officeDocument/2006/relationships/hyperlink" Target="https://ru.wikipedia.org/wiki/%D0%9F%D0%B0%D1%80%D0%BB%D0%B0%D0%BC%D0%B5%D0%BD%D1%82_%D0%A8%D0%BE%D1%82%D0%BB%D0%B0%D0%BD%D0%B4%D0%B8%D0%B8" TargetMode="External"/><Relationship Id="rId84" Type="http://schemas.openxmlformats.org/officeDocument/2006/relationships/hyperlink" Target="https://ru.wikipedia.org/wiki/%D0%9C%D0%BD%D0%BE%D0%B3%D0%BE%D0%BF%D0%B0%D1%80%D1%82%D0%B8%D0%B9%D0%BD%D0%B0%D1%8F_%D1%81%D0%B8%D1%81%D1%82%D0%B5%D0%BC%D0%B0" TargetMode="External"/><Relationship Id="rId89" Type="http://schemas.openxmlformats.org/officeDocument/2006/relationships/hyperlink" Target="https://ru.wikipedia.org/wiki/%D0%9F%D0%B5%D1%80%D0%B2%D0%B0%D1%8F_%D0%BC%D0%B8%D1%80%D0%BE%D0%B2%D0%B0%D1%8F_%D0%B2%D0%BE%D0%B9%D0%BD%D0%B0" TargetMode="External"/><Relationship Id="rId112" Type="http://schemas.openxmlformats.org/officeDocument/2006/relationships/hyperlink" Target="https://vk.com/wall-89850005_39666" TargetMode="External"/><Relationship Id="rId16" Type="http://schemas.openxmlformats.org/officeDocument/2006/relationships/hyperlink" Target="https://ru.wikipedia.org/wiki/%D0%97%D0%B0%D0%BA%D0%BE%D0%BD_(%D0%BF%D1%80%D0%B0%D0%B2%D0%BE)" TargetMode="External"/><Relationship Id="rId107" Type="http://schemas.openxmlformats.org/officeDocument/2006/relationships/hyperlink" Target="https://ru.wikipedia.org/wiki/%D0%9F%D0%BE%D0%BB%D1%8C%D1%88%D0%B0" TargetMode="External"/><Relationship Id="rId11" Type="http://schemas.openxmlformats.org/officeDocument/2006/relationships/hyperlink" Target="https://ru.wikipedia.org/wiki/%D0%9F%D1%80%D0%B5%D0%BC%D1%8C%D0%B5%D1%80-%D0%BC%D0%B8%D0%BD%D0%B8%D1%81%D1%82%D1%80" TargetMode="External"/><Relationship Id="rId24" Type="http://schemas.openxmlformats.org/officeDocument/2006/relationships/hyperlink" Target="https://ru.wikipedia.org/wiki/%D0%9F%D0%BB%D1%83%D1%82%D0%BE%D0%BA%D1%80%D0%B0%D1%82%D0%B8%D1%8F" TargetMode="External"/><Relationship Id="rId32" Type="http://schemas.openxmlformats.org/officeDocument/2006/relationships/hyperlink" Target="https://ru.wikipedia.org/wiki/%D0%9C%D0%B0%D0%B6%D0%BE%D1%80%D0%B8%D1%82%D0%B0%D1%80%D0%BD%D0%B0%D1%8F_%D1%81%D0%B8%D1%81%D1%82%D0%B5%D0%BC%D0%B0" TargetMode="External"/><Relationship Id="rId37" Type="http://schemas.openxmlformats.org/officeDocument/2006/relationships/hyperlink" Target="https://ru.wikipedia.org/wiki/%D0%98%D1%82%D0%B0%D0%BB%D0%B8%D1%8F" TargetMode="External"/><Relationship Id="rId40" Type="http://schemas.openxmlformats.org/officeDocument/2006/relationships/hyperlink" Target="https://ru.wikipedia.org/wiki/%D0%93%D0%B5%D1%80%D0%BC%D0%B0%D0%BD%D0%B8%D1%8F" TargetMode="External"/><Relationship Id="rId45" Type="http://schemas.openxmlformats.org/officeDocument/2006/relationships/hyperlink" Target="https://ru.wikipedia.org/wiki/%D0%A1%D0%94%D0%9F%D0%93" TargetMode="External"/><Relationship Id="rId53" Type="http://schemas.openxmlformats.org/officeDocument/2006/relationships/hyperlink" Target="https://ru.wikipedia.org/wiki/%D0%9C%D0%BD%D0%BE%D0%B3%D0%BE%D0%BF%D0%B0%D1%80%D1%82%D0%B8%D0%B9%D0%BD%D0%B0%D1%8F_%D1%81%D0%B8%D1%81%D1%82%D0%B5%D0%BC%D0%B0" TargetMode="External"/><Relationship Id="rId58" Type="http://schemas.openxmlformats.org/officeDocument/2006/relationships/hyperlink" Target="https://ru.wikipedia.org/wiki/%D0%9A%D0%BE%D0%B0%D0%BB%D0%B8%D1%86%D0%B8%D0%BE%D0%BD%D0%BD%D0%BE%D0%B5_%D0%BF%D1%80%D0%B0%D0%B2%D0%B8%D1%82%D0%B5%D0%BB%D1%8C%D1%81%D1%82%D0%B2%D0%BE" TargetMode="External"/><Relationship Id="rId66" Type="http://schemas.openxmlformats.org/officeDocument/2006/relationships/hyperlink" Target="https://ru.wikipedia.org/wiki/%D0%A8%D0%BE%D1%82%D0%BB%D0%B0%D0%BD%D0%B4%D0%B8%D1%8F" TargetMode="External"/><Relationship Id="rId74" Type="http://schemas.openxmlformats.org/officeDocument/2006/relationships/hyperlink" Target="https://ru.wikipedia.org/wiki/%D0%9F%D0%B0%D1%80%D0%BB%D0%B0%D0%BC%D0%B5%D0%BD%D1%82" TargetMode="External"/><Relationship Id="rId79" Type="http://schemas.openxmlformats.org/officeDocument/2006/relationships/hyperlink" Target="https://ru.wikipedia.org/wiki/%D0%92%D0%B5%D1%81%D1%82-%D0%98%D0%BD%D0%B4%D0%B8%D1%8F" TargetMode="External"/><Relationship Id="rId87" Type="http://schemas.openxmlformats.org/officeDocument/2006/relationships/hyperlink" Target="https://ru.wikipedia.org/wiki/%D0%92%D0%B5%D0%BB%D0%B8%D0%BA%D0%B0%D1%8F_%D0%B4%D0%B5%D0%BF%D1%80%D0%B5%D1%81%D1%81%D0%B8%D1%8F" TargetMode="External"/><Relationship Id="rId102" Type="http://schemas.openxmlformats.org/officeDocument/2006/relationships/hyperlink" Target="https://ru.wikipedia.org/wiki/%D0%A4%D0%B5%D0%B4%D0%B5%D1%80%D0%B0%D1%86%D0%B8%D1%8F" TargetMode="External"/><Relationship Id="rId110" Type="http://schemas.openxmlformats.org/officeDocument/2006/relationships/hyperlink" Target="https://ru.wikipedia.org/wiki/%D0%A4%D1%80%D0%B0%D0%BD%D1%86%D0%B8%D1%8F" TargetMode="External"/><Relationship Id="rId115"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ru.wikipedia.org/wiki/%D0%9F%D0%B0%D1%80%D0%BB%D0%B0%D0%BC%D0%B5%D0%BD%D1%82%D1%81%D0%BA%D0%B8%D0%B5_%D0%B2%D1%8B%D0%B1%D0%BE%D1%80%D1%8B_%D0%B2_%D0%92%D0%B5%D0%BB%D0%B8%D0%BA%D0%BE%D0%B1%D1%80%D0%B8%D1%82%D0%B0%D0%BD%D0%B8%D0%B8_(%D1%84%D0%B5%D0%B2%D1%80%D0%B0%D0%BB%D1%8C_1974)" TargetMode="External"/><Relationship Id="rId82" Type="http://schemas.openxmlformats.org/officeDocument/2006/relationships/hyperlink" Target="https://ru.wikipedia.org/wiki/%D0%9B%D0%B8%D0%B1%D0%B5%D1%80%D0%B0%D0%BB%D1%8C%D0%BD%D0%B0%D1%8F_%D0%BF%D0%B0%D1%80%D1%82%D0%B8%D1%8F_%D0%90%D0%B2%D1%81%D1%82%D1%80%D0%B0%D0%BB%D0%B8%D0%B8" TargetMode="External"/><Relationship Id="rId90" Type="http://schemas.openxmlformats.org/officeDocument/2006/relationships/hyperlink" Target="https://ru.wikipedia.org/wiki/%D0%A0%D0%BE%D0%B1%D0%B5%D1%80%D1%82_%D0%9B%D1%8D%D1%80%D0%B4_%D0%91%D0%BE%D1%80%D0%B4%D0%B5%D0%BD" TargetMode="External"/><Relationship Id="rId95" Type="http://schemas.openxmlformats.org/officeDocument/2006/relationships/hyperlink" Target="https://ru.wikipedia.org/wiki/2008" TargetMode="External"/><Relationship Id="rId19" Type="http://schemas.openxmlformats.org/officeDocument/2006/relationships/hyperlink" Target="https://ru.wikipedia.org/wiki/%D0%9C%D0%B5%D0%B6%D0%B4%D1%83%D0%BD%D0%B0%D1%80%D0%BE%D0%B4%D0%BD%D1%8B%D0%B5_%D0%BE%D1%82%D0%BD%D0%BE%D1%88%D0%B5%D0%BD%D0%B8%D1%8F" TargetMode="External"/><Relationship Id="rId14" Type="http://schemas.openxmlformats.org/officeDocument/2006/relationships/hyperlink" Target="https://ru.wikipedia.org/wiki/%D0%9F%D0%B0%D1%80%D0%BB%D0%B0%D0%BC%D0%B5%D0%BD%D1%82" TargetMode="External"/><Relationship Id="rId22" Type="http://schemas.openxmlformats.org/officeDocument/2006/relationships/hyperlink" Target="https://ru.wikipedia.org/wiki/%D0%A1%D0%BE%D0%B2%D0%B5%D1%82%D1%81%D0%BA%D0%B0%D1%8F_%D1%80%D0%B5%D1%81%D0%BF%D1%83%D0%B1%D0%BB%D0%B8%D0%BA%D0%B0" TargetMode="External"/><Relationship Id="rId27" Type="http://schemas.openxmlformats.org/officeDocument/2006/relationships/hyperlink" Target="https://ru.wikipedia.org/wiki/%D0%92%D0%BE%D0%B9%D0%BD%D0%B0" TargetMode="External"/><Relationship Id="rId30" Type="http://schemas.openxmlformats.org/officeDocument/2006/relationships/hyperlink" Target="https://ru.wikipedia.org/wiki/%D0%91%D0%BE%D0%BB%D1%8C%D1%88%D0%B0%D1%8F_%D0%BA%D0%BE%D0%B0%D0%BB%D0%B8%D1%86%D0%B8%D1%8F" TargetMode="External"/><Relationship Id="rId35" Type="http://schemas.openxmlformats.org/officeDocument/2006/relationships/hyperlink" Target="https://ru.wikipedia.org/wiki/%D0%93%D0%B5%D1%80%D0%BC%D0%B0%D0%BD%D0%B8%D1%8F" TargetMode="External"/><Relationship Id="rId43" Type="http://schemas.openxmlformats.org/officeDocument/2006/relationships/hyperlink" Target="https://ru.wikipedia.org/wiki/%D0%A1%D0%B2%D0%94%D0%9F" TargetMode="External"/><Relationship Id="rId48" Type="http://schemas.openxmlformats.org/officeDocument/2006/relationships/hyperlink" Target="https://ru.wikipedia.org/wiki/1969" TargetMode="External"/><Relationship Id="rId56" Type="http://schemas.openxmlformats.org/officeDocument/2006/relationships/hyperlink" Target="https://ru.wikipedia.org/wiki/%D0%9F%D0%B0%D1%80%D0%BB%D0%B0%D0%BC%D0%B5%D0%BD%D1%82" TargetMode="External"/><Relationship Id="rId64" Type="http://schemas.openxmlformats.org/officeDocument/2006/relationships/hyperlink" Target="https://ru.wikipedia.org/wiki/%D0%9F%D1%80%D0%B0%D0%B2%D0%B8%D1%82%D0%B5%D0%BB%D1%8C%D1%81%D1%82%D0%B2%D0%BE_%D0%B1%D0%BE%D0%BB%D1%8C%D1%88%D0%B8%D0%BD%D1%81%D1%82%D0%B2%D0%B0" TargetMode="External"/><Relationship Id="rId69" Type="http://schemas.openxmlformats.org/officeDocument/2006/relationships/hyperlink" Target="https://ru.wikipedia.org/wiki/%D0%A3%D1%8D%D0%BB%D1%8C%D1%81" TargetMode="External"/><Relationship Id="rId77" Type="http://schemas.openxmlformats.org/officeDocument/2006/relationships/hyperlink" Target="https://ru.wikipedia.org/wiki/%D0%92%D0%B5%D0%BB%D0%B8%D0%BA%D0%BE%D0%B1%D1%80%D0%B8%D1%82%D0%B0%D0%BD%D0%B8%D1%8F" TargetMode="External"/><Relationship Id="rId100" Type="http://schemas.openxmlformats.org/officeDocument/2006/relationships/hyperlink" Target="https://ru.wikipedia.org/wiki/%D0%9F%D1%80%D0%B0%D0%B2%D0%B8%D1%82%D0%B5%D0%BB%D1%8C%D1%81%D1%82%D0%B2%D0%BE_%D0%B2_%D0%B8%D0%B7%D0%B3%D0%BD%D0%B0%D0%BD%D0%B8%D0%B8" TargetMode="External"/><Relationship Id="rId105" Type="http://schemas.openxmlformats.org/officeDocument/2006/relationships/hyperlink" Target="https://ru.wikipedia.org/wiki/%D0%9F%D0%BE%D0%BB%D0%B8%D1%82%D0%B8%D1%87%D0%B5%D1%81%D0%BA%D0%B0%D1%8F_%D0%BF%D0%B0%D1%80%D1%82%D0%B8%D1%8F" TargetMode="External"/><Relationship Id="rId113" Type="http://schemas.openxmlformats.org/officeDocument/2006/relationships/hyperlink" Target="https://vk.com/doc310667124_439249813?hash=c91ce27ebf7a0f496d&amp;dl=3a810d21ec20d1c063" TargetMode="External"/><Relationship Id="rId8" Type="http://schemas.openxmlformats.org/officeDocument/2006/relationships/hyperlink" Target="https://ru.wikipedia.org/wiki/%D0%93%D0%BE%D1%81%D1%83%D0%B4%D0%B0%D1%80%D1%81%D1%82%D0%B2%D0%B5%D0%BD%D0%BD%D0%BE%D0%B5_%D0%B4%D0%B5%D0%BB%D0%BE" TargetMode="External"/><Relationship Id="rId51" Type="http://schemas.openxmlformats.org/officeDocument/2006/relationships/hyperlink" Target="https://ru.wikipedia.org/wiki/%D0%98%D1%80%D0%BB%D0%B0%D0%BD%D0%B4%D0%B8%D1%8F" TargetMode="External"/><Relationship Id="rId72" Type="http://schemas.openxmlformats.org/officeDocument/2006/relationships/hyperlink" Target="https://ru.wikipedia.org/wiki/%D0%9F%D1%80%D0%B0%D0%B2%D0%B8%D1%82%D0%B5%D0%BB%D1%8C%D1%81%D1%82%D0%B2%D0%BE_%D0%B1%D0%BE%D0%BB%D1%8C%D1%88%D0%B8%D0%BD%D1%81%D1%82%D0%B2%D0%B0" TargetMode="External"/><Relationship Id="rId80" Type="http://schemas.openxmlformats.org/officeDocument/2006/relationships/hyperlink" Target="https://ru.wikipedia.org/wiki/%D0%9A%D0%BE%D0%B0%D0%BB%D0%B8%D1%86%D0%B8%D0%BE%D0%BD%D0%BD%D0%BE%D0%B5_%D0%BF%D1%80%D0%B0%D0%B2%D0%B8%D1%82%D0%B5%D0%BB%D1%8C%D1%81%D1%82%D0%B2%D0%BE" TargetMode="External"/><Relationship Id="rId85" Type="http://schemas.openxmlformats.org/officeDocument/2006/relationships/hyperlink" Target="https://ru.wikipedia.org/wiki/%D0%9F%D0%B0%D1%80%D0%BB%D0%B0%D0%BC%D0%B5%D0%BD%D1%82%D1%81%D0%BA%D0%B0%D1%8F_%D1%80%D0%B5%D1%81%D0%BF%D1%83%D0%B1%D0%BB%D0%B8%D0%BA%D0%B0" TargetMode="External"/><Relationship Id="rId93" Type="http://schemas.openxmlformats.org/officeDocument/2006/relationships/hyperlink" Target="https://ru.wikipedia.org/wiki/%D0%A8%D0%B5%D1%81%D1%82%D0%B8%D0%B4%D0%BD%D0%B5%D0%B2%D0%BD%D0%B0%D1%8F_%D0%B2%D0%BE%D0%B9%D0%BD%D0%B0" TargetMode="External"/><Relationship Id="rId98" Type="http://schemas.openxmlformats.org/officeDocument/2006/relationships/hyperlink" Target="https://ru.wikipedia.org/wiki/1864" TargetMode="External"/><Relationship Id="rId3" Type="http://schemas.openxmlformats.org/officeDocument/2006/relationships/settings" Target="settings.xml"/><Relationship Id="rId12" Type="http://schemas.openxmlformats.org/officeDocument/2006/relationships/hyperlink" Target="https://ru.wikipedia.org/wiki/%D0%97%D0%B0%D0%BA%D0%BE%D0%BD_(%D0%BF%D1%80%D0%B0%D0%B2%D0%BE)" TargetMode="External"/><Relationship Id="rId17" Type="http://schemas.openxmlformats.org/officeDocument/2006/relationships/hyperlink" Target="https://ru.wikipedia.org/wiki/%D0%97%D0%B0%D0%BA%D0%BE%D0%BD%D0%BE%D0%B4%D0%B0%D1%82%D0%B5%D0%BB%D1%8C%D0%BD%D0%B0%D1%8F_%D0%B8%D0%BD%D0%B8%D1%86%D0%B8%D0%B0%D1%82%D0%B8%D0%B2%D0%B0" TargetMode="External"/><Relationship Id="rId25" Type="http://schemas.openxmlformats.org/officeDocument/2006/relationships/hyperlink" Target="https://ru.wikipedia.org/wiki/%D0%90%D0%B1%D1%81%D0%BE%D0%BB%D1%8E%D1%82%D0%BD%D0%BE%D0%B5_%D0%B1%D0%BE%D0%BB%D1%8C%D1%88%D0%B8%D0%BD%D1%81%D1%82%D0%B2%D0%BE" TargetMode="External"/><Relationship Id="rId33" Type="http://schemas.openxmlformats.org/officeDocument/2006/relationships/hyperlink" Target="https://ru.wikipedia.org/wiki/%D0%A1%D0%BA%D0%B0%D0%BD%D0%B4%D0%B8%D0%BD%D0%B0%D0%B2%D1%81%D0%BA%D0%B8%D0%B5_%D1%81%D1%82%D1%80%D0%B0%D0%BD%D1%8B" TargetMode="External"/><Relationship Id="rId38" Type="http://schemas.openxmlformats.org/officeDocument/2006/relationships/hyperlink" Target="https://ru.wikipedia.org/wiki/%D0%A4%D0%B5%D0%B4%D0%B5%D1%80%D0%B0%D0%BB%D1%8C%D0%BD%D1%8B%D0%B9_%D1%81%D0%BE%D0%B2%D0%B5%D1%82_%D0%A8%D0%B2%D0%B5%D0%B9%D1%86%D0%B0%D1%80%D0%B8%D0%B8" TargetMode="External"/><Relationship Id="rId46" Type="http://schemas.openxmlformats.org/officeDocument/2006/relationships/hyperlink" Target="https://ru.wikipedia.org/wiki/%D0%97%D0%B5%D0%BB%D1%91%D0%BD%D1%8B%D0%B5_(%D0%93%D0%B5%D1%80%D0%BC%D0%B0%D0%BD%D0%B8%D1%8F)" TargetMode="External"/><Relationship Id="rId59" Type="http://schemas.openxmlformats.org/officeDocument/2006/relationships/hyperlink" Target="https://ru.wikipedia.org/wiki/%D0%92%D0%B5%D1%81%D1%82%D0%BC%D0%B8%D0%BD%D1%81%D1%82%D0%B5%D1%80%D1%81%D0%BA%D0%B0%D1%8F_%D1%81%D0%B8%D1%81%D1%82%D0%B5%D0%BC%D0%B0" TargetMode="External"/><Relationship Id="rId67" Type="http://schemas.openxmlformats.org/officeDocument/2006/relationships/hyperlink" Target="https://ru.wikipedia.org/wiki/%D0%A8%D0%BE%D1%82%D0%BB%D0%B0%D0%BD%D0%B4%D1%81%D0%BA%D0%B0%D1%8F_%D0%BD%D0%B0%D1%86%D0%B8%D0%BE%D0%BD%D0%B0%D0%BB%D1%8C%D0%BD%D0%B0%D1%8F_%D0%BF%D0%B0%D1%80%D1%82%D0%B8%D1%8F" TargetMode="External"/><Relationship Id="rId103" Type="http://schemas.openxmlformats.org/officeDocument/2006/relationships/hyperlink" Target="https://ru.wikipedia.org/wiki/%D0%98%D1%81%D0%BF%D0%BE%D0%BB%D0%BD%D0%B8%D1%82%D0%B5%D0%BB%D1%8C%D0%BD%D0%B0%D1%8F_%D0%B2%D0%BB%D0%B0%D1%81%D1%82%D1%8C" TargetMode="External"/><Relationship Id="rId108" Type="http://schemas.openxmlformats.org/officeDocument/2006/relationships/hyperlink" Target="https://ru.wikipedia.org/wiki/%D0%A0%D0%BE%D1%81%D1%81%D0%B8%D1%8F" TargetMode="External"/><Relationship Id="rId116" Type="http://schemas.openxmlformats.org/officeDocument/2006/relationships/fontTable" Target="fontTable.xml"/><Relationship Id="rId20" Type="http://schemas.openxmlformats.org/officeDocument/2006/relationships/hyperlink" Target="https://ru.wikipedia.org/wiki/%D0%A4%D0%BE%D1%80%D0%BC%D0%B0_%D0%B3%D0%BE%D1%81%D1%83%D0%B4%D0%B0%D1%80%D1%81%D1%82%D0%B2%D0%B5%D0%BD%D0%BD%D0%BE%D0%B3%D0%BE_%D0%BF%D1%80%D0%B0%D0%B2%D0%BB%D0%B5%D0%BD%D0%B8%D1%8F" TargetMode="External"/><Relationship Id="rId41" Type="http://schemas.openxmlformats.org/officeDocument/2006/relationships/hyperlink" Target="https://ru.wikipedia.org/wiki/%D0%A5%D0%94%D0%A1" TargetMode="External"/><Relationship Id="rId54" Type="http://schemas.openxmlformats.org/officeDocument/2006/relationships/hyperlink" Target="https://ru.wikipedia.org/wiki/%D0%9F%D0%B0%D1%80%D0%BB%D0%B0%D0%BC%D0%B5%D0%BD%D1%82%D1%81%D0%BA%D0%B0%D1%8F_%D1%80%D0%B5%D1%81%D0%BF%D1%83%D0%B1%D0%BB%D0%B8%D0%BA%D0%B0" TargetMode="External"/><Relationship Id="rId62" Type="http://schemas.openxmlformats.org/officeDocument/2006/relationships/hyperlink" Target="https://ru.wikipedia.org/wiki/1974" TargetMode="External"/><Relationship Id="rId70" Type="http://schemas.openxmlformats.org/officeDocument/2006/relationships/hyperlink" Target="https://ru.wikipedia.org/wiki/%D0%9B%D0%B5%D0%B9%D0%B1%D0%BE%D1%80%D0%B8%D1%81%D1%82%D1%81%D0%BA%D0%B0%D1%8F_%D0%BF%D0%B0%D1%80%D1%82%D0%B8%D1%8F_%D0%92%D0%B5%D0%BB%D0%B8%D0%BA%D0%BE%D0%B1%D1%80%D0%B8%D1%82%D0%B0%D0%BD%D0%B8%D0%B8" TargetMode="External"/><Relationship Id="rId75" Type="http://schemas.openxmlformats.org/officeDocument/2006/relationships/hyperlink" Target="https://ru.wikipedia.org/wiki/%D0%94%D0%B2%D1%83%D1%85%D0%BF%D0%B0%D1%80%D1%82%D0%B8%D0%B9%D0%BD%D0%B0%D1%8F_%D1%81%D0%B8%D1%81%D1%82%D0%B5%D0%BC%D0%B0" TargetMode="External"/><Relationship Id="rId83" Type="http://schemas.openxmlformats.org/officeDocument/2006/relationships/hyperlink" Target="https://ru.wikipedia.org/wiki/%D0%9D%D0%B0%D1%86%D0%B8%D0%BE%D0%BD%D0%B0%D0%BB%D1%8C%D0%BD%D0%B0%D1%8F_%D0%BF%D0%B0%D1%80%D1%82%D0%B8%D1%8F_%D0%90%D0%B2%D1%81%D1%82%D1%80%D0%B0%D0%BB%D0%B8%D0%B8" TargetMode="External"/><Relationship Id="rId88" Type="http://schemas.openxmlformats.org/officeDocument/2006/relationships/hyperlink" Target="https://ru.wikipedia.org/wiki/%D0%92%D1%82%D0%BE%D1%80%D0%B0%D1%8F_%D0%BC%D0%B8%D1%80%D0%BE%D0%B2%D0%B0%D1%8F_%D0%B2%D0%BE%D0%B9%D0%BD%D0%B0" TargetMode="External"/><Relationship Id="rId91" Type="http://schemas.openxmlformats.org/officeDocument/2006/relationships/hyperlink" Target="https://ru.wikipedia.org/wiki/%D0%9B%D0%B8%D0%B1%D0%B5%D1%80%D0%B0%D0%BB%D1%8C%D0%BD%D0%B0%D1%8F_%D0%BF%D0%B0%D1%80%D1%82%D0%B8%D1%8F_%D0%9A%D0%B0%D0%BD%D0%B0%D0%B4%D1%8B" TargetMode="External"/><Relationship Id="rId96" Type="http://schemas.openxmlformats.org/officeDocument/2006/relationships/hyperlink" Target="https://ru.wikipedia.org/wiki/%D0%A1%D0%A8%D0%90" TargetMode="External"/><Relationship Id="rId111" Type="http://schemas.openxmlformats.org/officeDocument/2006/relationships/hyperlink" Target="https://vk.com/doc310667124_442784413?hash=d94b5369590cff1b08&amp;dl=84f74e05b5e8b5d21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u.wikipedia.org/wiki/%D0%9F%D0%BE%D0%B4%D0%B7%D0%B0%D0%BA%D0%BE%D0%BD%D0%BD%D1%8B%D0%B9_%D0%B0%D0%BA%D1%82" TargetMode="External"/><Relationship Id="rId23" Type="http://schemas.openxmlformats.org/officeDocument/2006/relationships/hyperlink" Target="https://ru.wikipedia.org/wiki/%D0%9A%D0%BE%D0%BD%D1%81%D0%B5%D1%80%D0%B2%D0%B0%D1%82%D0%B8%D0%B7%D0%BC" TargetMode="External"/><Relationship Id="rId28" Type="http://schemas.openxmlformats.org/officeDocument/2006/relationships/hyperlink" Target="https://ru.wikipedia.org/wiki/%D0%A1%D0%B5%D0%B2%D0%B5%D1%80%D0%BD%D0%B0%D1%8F_%D0%98%D1%80%D0%BB%D0%B0%D0%BD%D0%B4%D0%B8%D1%8F" TargetMode="External"/><Relationship Id="rId36" Type="http://schemas.openxmlformats.org/officeDocument/2006/relationships/hyperlink" Target="https://ru.wikipedia.org/wiki/%D0%98%D0%B7%D1%80%D0%B0%D0%B8%D0%BB%D1%8C" TargetMode="External"/><Relationship Id="rId49" Type="http://schemas.openxmlformats.org/officeDocument/2006/relationships/hyperlink" Target="https://ru.wikipedia.org/wiki/2005" TargetMode="External"/><Relationship Id="rId57" Type="http://schemas.openxmlformats.org/officeDocument/2006/relationships/hyperlink" Target="https://ru.wikipedia.org/wiki/%D0%92%D0%BE%D1%82%D1%83%D0%BC_%D0%BD%D0%B5%D0%B4%D0%BE%D0%B2%D0%B5%D1%80%D0%B8%D1%8F" TargetMode="External"/><Relationship Id="rId106" Type="http://schemas.openxmlformats.org/officeDocument/2006/relationships/hyperlink" Target="https://ru.wikipedia.org/wiki/%D0%9F%D1%80%D0%B5%D0%B7%D0%B8%D0%B4%D0%B5%D0%BD%D1%82" TargetMode="External"/><Relationship Id="rId114" Type="http://schemas.openxmlformats.org/officeDocument/2006/relationships/hyperlink" Target="https://vk.com/wall-89850005_39666" TargetMode="External"/><Relationship Id="rId10" Type="http://schemas.openxmlformats.org/officeDocument/2006/relationships/hyperlink" Target="https://ru.wikipedia.org/wiki/%D0%93%D0%BB%D0%B0%D0%B2%D0%B0_%D0%BF%D1%80%D0%B0%D0%B2%D0%B8%D1%82%D0%B5%D0%BB%D1%8C%D1%81%D1%82%D0%B2%D0%B0" TargetMode="External"/><Relationship Id="rId31" Type="http://schemas.openxmlformats.org/officeDocument/2006/relationships/hyperlink" Target="https://ru.wikipedia.org/wiki/%D0%9F%D1%80%D0%BE%D0%BF%D0%BE%D1%80%D1%86%D0%B8%D0%BE%D0%BD%D0%B0%D0%BB%D1%8C%D0%BD%D0%B0%D1%8F_%D1%81%D0%B8%D1%81%D1%82%D0%B5%D0%BC%D0%B0" TargetMode="External"/><Relationship Id="rId44" Type="http://schemas.openxmlformats.org/officeDocument/2006/relationships/hyperlink" Target="https://ru.wikipedia.org/wiki/2009" TargetMode="External"/><Relationship Id="rId52" Type="http://schemas.openxmlformats.org/officeDocument/2006/relationships/hyperlink" Target="https://ru.wikipedia.org/wiki/%D0%9F%D1%80%D0%B0%D0%B2%D0%B8%D1%82%D0%B5%D0%BB%D1%8C%D1%81%D1%82%D0%B2%D0%BE_%D0%BC%D0%B5%D0%BD%D1%8C%D1%88%D0%B8%D0%BD%D1%81%D1%82%D0%B2%D0%B0" TargetMode="External"/><Relationship Id="rId60" Type="http://schemas.openxmlformats.org/officeDocument/2006/relationships/hyperlink" Target="https://ru.wikipedia.org/wiki/%D0%9A%D0%B0%D0%BD%D0%B0%D0%B4%D0%B0" TargetMode="External"/><Relationship Id="rId65" Type="http://schemas.openxmlformats.org/officeDocument/2006/relationships/hyperlink" Target="https://ru.wikipedia.org/wiki/2007" TargetMode="External"/><Relationship Id="rId73" Type="http://schemas.openxmlformats.org/officeDocument/2006/relationships/hyperlink" Target="https://ru.wikipedia.org/wiki/%D0%90%D0%B1%D1%81%D0%BE%D0%BB%D1%8E%D1%82%D0%BD%D0%BE%D0%B5_%D0%B1%D0%BE%D0%BB%D1%8C%D1%88%D0%B8%D0%BD%D1%81%D1%82%D0%B2%D0%BE" TargetMode="External"/><Relationship Id="rId78" Type="http://schemas.openxmlformats.org/officeDocument/2006/relationships/hyperlink" Target="https://ru.wikipedia.org/wiki/%D0%9C%D0%B0%D0%BB%D1%8C%D1%82%D0%B0" TargetMode="External"/><Relationship Id="rId81" Type="http://schemas.openxmlformats.org/officeDocument/2006/relationships/hyperlink" Target="https://ru.wikipedia.org/wiki/%D0%90%D0%B2%D1%81%D1%82%D1%80%D0%B0%D0%BB%D0%B8%D1%8F" TargetMode="External"/><Relationship Id="rId86" Type="http://schemas.openxmlformats.org/officeDocument/2006/relationships/hyperlink" Target="https://ru.wikipedia.org/wiki/1931" TargetMode="External"/><Relationship Id="rId94" Type="http://schemas.openxmlformats.org/officeDocument/2006/relationships/hyperlink" Target="https://ru.wikipedia.org/wiki/%D0%9A%D0%B5%D0%BD%D0%B8%D1%8F" TargetMode="External"/><Relationship Id="rId99" Type="http://schemas.openxmlformats.org/officeDocument/2006/relationships/hyperlink" Target="https://ru.wikipedia.org/wiki/1868" TargetMode="External"/><Relationship Id="rId101" Type="http://schemas.openxmlformats.org/officeDocument/2006/relationships/hyperlink" Target="https://ru.wikipedia.org/wiki/%D0%9A%D0%B0%D0%BD%D1%86%D0%BB%D0%B5%D1%80" TargetMode="External"/><Relationship Id="rId4" Type="http://schemas.openxmlformats.org/officeDocument/2006/relationships/webSettings" Target="webSettings.xml"/><Relationship Id="rId9" Type="http://schemas.openxmlformats.org/officeDocument/2006/relationships/hyperlink" Target="https://ru.wikipedia.org/wiki/%D0%93%D0%BE%D1%81%D1%83%D0%B4%D0%B0%D1%80%D1%81%D1%82%D0%B2%D0%B5%D0%BD%D0%BD%D1%8B%D0%B9_%D1%81%D0%BB%D1%83%D0%B6%D0%B0%D1%89%D0%B8%D0%B9" TargetMode="External"/><Relationship Id="rId13" Type="http://schemas.openxmlformats.org/officeDocument/2006/relationships/hyperlink" Target="https://ru.wikipedia.org/wiki/%D0%97%D0%B0%D0%BA%D0%BE%D0%BD%D0%BE%D0%B4%D0%B0%D1%82%D0%B5%D0%BB%D1%8C%D0%BD%D0%B0%D1%8F_%D0%B2%D0%BB%D0%B0%D1%81%D1%82%D1%8C" TargetMode="External"/><Relationship Id="rId18" Type="http://schemas.openxmlformats.org/officeDocument/2006/relationships/hyperlink" Target="https://ru.wikipedia.org/wiki/%D0%9F%D0%BE%D0%BB%D0%B8%D1%82%D0%BE%D0%BB%D0%BE%D0%B3%D0%B8%D1%8F" TargetMode="External"/><Relationship Id="rId39" Type="http://schemas.openxmlformats.org/officeDocument/2006/relationships/hyperlink" Target="https://ru.wikipedia.org/wiki/%D0%A8%D0%B2%D0%B5%D0%B9%D1%86%D0%B0%D1%80%D0%B8%D1%8F" TargetMode="External"/><Relationship Id="rId109" Type="http://schemas.openxmlformats.org/officeDocument/2006/relationships/hyperlink" Target="https://ru.wikipedia.org/wiki/%D0%A0%D1%83%D0%BC%D1%8B%D0%BD%D0%B8%D1%8F" TargetMode="External"/><Relationship Id="rId34" Type="http://schemas.openxmlformats.org/officeDocument/2006/relationships/hyperlink" Target="https://ru.wikipedia.org/wiki/%D0%91%D0%B5%D0%BD%D0%B8%D0%BB%D1%8E%D0%BA%D1%81" TargetMode="External"/><Relationship Id="rId50" Type="http://schemas.openxmlformats.org/officeDocument/2006/relationships/hyperlink" Target="https://ru.wikipedia.org/wiki/2009" TargetMode="External"/><Relationship Id="rId55" Type="http://schemas.openxmlformats.org/officeDocument/2006/relationships/hyperlink" Target="https://ru.wikipedia.org/wiki/%D0%90%D0%B1%D1%81%D0%BE%D0%BB%D1%8E%D1%82%D0%BD%D0%BE%D0%B5_%D0%B1%D0%BE%D0%BB%D1%8C%D1%88%D0%B8%D0%BD%D1%81%D1%82%D0%B2%D0%BE" TargetMode="External"/><Relationship Id="rId76" Type="http://schemas.openxmlformats.org/officeDocument/2006/relationships/hyperlink" Target="https://ru.wikipedia.org/wiki/%D0%92%D0%B5%D1%81%D1%82%D0%BC%D0%B8%D0%BD%D1%81%D1%82%D0%B5%D1%80%D1%81%D0%BA%D0%B0%D1%8F_%D1%81%D0%B8%D1%81%D1%82%D0%B5%D0%BC%D0%B0" TargetMode="External"/><Relationship Id="rId97" Type="http://schemas.openxmlformats.org/officeDocument/2006/relationships/hyperlink" Target="https://ru.wikipedia.org/wiki/%D0%93%D1%80%D0%B0%D0%B6%D0%B4%D0%B0%D0%BD%D1%81%D0%BA%D0%B0%D1%8F_%D0%B2%D0%BE%D0%B9%D0%BD%D0%B0_%D0%B2_%D0%A1%D0%A8%D0%90" TargetMode="External"/><Relationship Id="rId104" Type="http://schemas.openxmlformats.org/officeDocument/2006/relationships/hyperlink" Target="https://ru.wikipedia.org/wiki/%D0%9F%D0%B0%D1%80%D0%BB%D0%B0%D0%BC%D0%B5%D0%BD%D1%82" TargetMode="External"/><Relationship Id="rId7" Type="http://schemas.openxmlformats.org/officeDocument/2006/relationships/hyperlink" Target="https://ru.wikipedia.org/wiki/%D0%93%D0%BE%D1%81%D1%83%D0%B4%D0%B0%D1%80%D1%81%D1%82%D0%B2%D0%BE" TargetMode="External"/><Relationship Id="rId71" Type="http://schemas.openxmlformats.org/officeDocument/2006/relationships/hyperlink" Target="https://ru.wikipedia.org/wiki/%D0%9F%D0%B0%D1%80%D1%82%D0%B8%D1%8F_%D0%A3%D1%8D%D0%BB%D1%8C%D1%81%D0%B0" TargetMode="External"/><Relationship Id="rId92" Type="http://schemas.openxmlformats.org/officeDocument/2006/relationships/hyperlink" Target="https://ru.wikipedia.org/wiki/%D0%98%D0%B7%D1%80%D0%B0%D0%B8%D0%BB%D1%8C" TargetMode="External"/><Relationship Id="rId2" Type="http://schemas.openxmlformats.org/officeDocument/2006/relationships/styles" Target="styles.xml"/><Relationship Id="rId29" Type="http://schemas.openxmlformats.org/officeDocument/2006/relationships/hyperlink" Target="https://ru.wikipedia.org/wiki/%D0%9F%D1%80%D0%B0%D0%B2%D0%B8%D1%82%D0%B5%D0%BB%D1%8C%D1%81%D1%82%D0%B2%D0%BE_%D0%BD%D0%B0%D1%86%D0%B8%D0%BE%D0%BD%D0%B0%D0%BB%D1%8C%D0%BD%D0%BE%D0%B3%D0%BE_%D0%B5%D0%B4%D0%B8%D0%BD%D1%81%D1%82%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18</Pages>
  <Words>8889</Words>
  <Characters>50672</Characters>
  <Application>Microsoft Office Word</Application>
  <DocSecurity>0</DocSecurity>
  <Lines>422</Lines>
  <Paragraphs>118</Paragraphs>
  <ScaleCrop>false</ScaleCrop>
  <Company/>
  <LinksUpToDate>false</LinksUpToDate>
  <CharactersWithSpaces>59443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6</cp:revision>
  <dcterms:created xsi:type="dcterms:W3CDTF">2023-08-13T12:08:00Z</dcterms:created>
  <dcterms:modified xsi:type="dcterms:W3CDTF">2023-08-13T13:58:00Z</dcterms:modified>
</cp:coreProperties>
</file>